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BA677" w14:textId="62FF4F2A" w:rsidR="0001597A" w:rsidRDefault="003950D8">
      <w:pPr>
        <w:pStyle w:val="Standard"/>
        <w:jc w:val="center"/>
        <w:rPr>
          <w:rFonts w:cs="Arial"/>
          <w:b/>
          <w:bCs/>
          <w:color w:val="000000"/>
          <w:sz w:val="36"/>
          <w:szCs w:val="36"/>
          <w:u w:val="single"/>
        </w:rPr>
      </w:pPr>
      <w:r>
        <w:rPr>
          <w:rFonts w:cs="Arial"/>
          <w:b/>
          <w:bCs/>
          <w:color w:val="0F4761" w:themeColor="accent1" w:themeShade="BF"/>
          <w:sz w:val="36"/>
          <w:szCs w:val="36"/>
        </w:rPr>
        <w:t>MEMOIRE TECHNIQUE</w:t>
      </w:r>
    </w:p>
    <w:p w14:paraId="67DDE431" w14:textId="77777777" w:rsidR="0001597A" w:rsidRDefault="003950D8">
      <w:pPr>
        <w:pStyle w:val="Standard"/>
        <w:tabs>
          <w:tab w:val="left" w:pos="706"/>
          <w:tab w:val="center" w:pos="4890"/>
        </w:tabs>
      </w:pPr>
      <w:r>
        <w:rPr>
          <w:rFonts w:cs="Arial"/>
          <w:color w:val="000000"/>
          <w:szCs w:val="20"/>
        </w:rPr>
        <w:tab/>
        <w:t xml:space="preserve"> </w:t>
      </w:r>
      <w:r>
        <w:rPr>
          <w:rFonts w:cs="Arial"/>
          <w:color w:val="000000"/>
          <w:szCs w:val="20"/>
        </w:rPr>
        <w:tab/>
      </w:r>
      <w:r>
        <w:rPr>
          <w:b/>
          <w:bCs/>
          <w:color w:val="FF0000"/>
          <w:sz w:val="24"/>
          <w:szCs w:val="28"/>
        </w:rPr>
        <w:t>(Cadre de réponse à compléter)</w:t>
      </w:r>
    </w:p>
    <w:p w14:paraId="46881826" w14:textId="77777777" w:rsidR="0001597A" w:rsidRDefault="0001597A">
      <w:pPr>
        <w:pStyle w:val="Standard"/>
        <w:rPr>
          <w:rFonts w:cs="Arial"/>
          <w:szCs w:val="20"/>
        </w:rPr>
      </w:pPr>
    </w:p>
    <w:p w14:paraId="75898ED4" w14:textId="77777777" w:rsidR="006A7DB8" w:rsidRDefault="006A7DB8">
      <w:pPr>
        <w:pStyle w:val="Titre10"/>
        <w:pBdr>
          <w:top w:val="single" w:sz="12" w:space="1" w:color="0F4761" w:themeColor="accent1" w:themeShade="BF"/>
          <w:left w:val="single" w:sz="12" w:space="0" w:color="0F4761" w:themeColor="accent1" w:themeShade="BF"/>
          <w:bottom w:val="single" w:sz="12" w:space="24" w:color="0F4761" w:themeColor="accent1" w:themeShade="BF"/>
          <w:right w:val="single" w:sz="12" w:space="0" w:color="0F4761" w:themeColor="accent1" w:themeShade="BF"/>
          <w:between w:val="none" w:sz="0" w:space="0" w:color="000000"/>
        </w:pBdr>
        <w:rPr>
          <w:rFonts w:cs="Arial"/>
          <w:color w:val="0F4761" w:themeColor="accent1" w:themeShade="BF"/>
          <w:sz w:val="36"/>
          <w:szCs w:val="36"/>
          <w:shd w:val="clear" w:color="auto" w:fill="FFFFFF"/>
        </w:rPr>
      </w:pPr>
    </w:p>
    <w:p w14:paraId="6E13364E" w14:textId="50A56E69" w:rsidR="0001597A" w:rsidRDefault="003950D8">
      <w:pPr>
        <w:pStyle w:val="Titre10"/>
        <w:pBdr>
          <w:top w:val="single" w:sz="12" w:space="1" w:color="0F4761" w:themeColor="accent1" w:themeShade="BF"/>
          <w:left w:val="single" w:sz="12" w:space="0" w:color="0F4761" w:themeColor="accent1" w:themeShade="BF"/>
          <w:bottom w:val="single" w:sz="12" w:space="24" w:color="0F4761" w:themeColor="accent1" w:themeShade="BF"/>
          <w:right w:val="single" w:sz="12" w:space="0" w:color="0F4761" w:themeColor="accent1" w:themeShade="BF"/>
          <w:between w:val="none" w:sz="0" w:space="0" w:color="000000"/>
        </w:pBdr>
        <w:rPr>
          <w:rFonts w:cs="Arial"/>
          <w:color w:val="0F4761" w:themeColor="accent1" w:themeShade="BF"/>
          <w:sz w:val="36"/>
          <w:szCs w:val="36"/>
          <w:shd w:val="clear" w:color="auto" w:fill="FFFFFF"/>
        </w:rPr>
      </w:pPr>
      <w:r>
        <w:rPr>
          <w:rFonts w:cs="Arial"/>
          <w:color w:val="0F4761" w:themeColor="accent1" w:themeShade="BF"/>
          <w:sz w:val="36"/>
          <w:szCs w:val="36"/>
          <w:shd w:val="clear" w:color="auto" w:fill="FFFFFF"/>
        </w:rPr>
        <w:t>Prestations d’AMO BIM et BIM manager pour le proje</w:t>
      </w:r>
      <w:r w:rsidR="006A7DB8">
        <w:rPr>
          <w:rFonts w:cs="Arial"/>
          <w:color w:val="0F4761" w:themeColor="accent1" w:themeShade="BF"/>
          <w:sz w:val="36"/>
          <w:szCs w:val="36"/>
          <w:shd w:val="clear" w:color="auto" w:fill="FFFFFF"/>
        </w:rPr>
        <w:t xml:space="preserve">t </w:t>
      </w:r>
      <w:r>
        <w:rPr>
          <w:rFonts w:cs="Arial"/>
          <w:color w:val="0F4761" w:themeColor="accent1" w:themeShade="BF"/>
          <w:sz w:val="36"/>
          <w:szCs w:val="36"/>
          <w:shd w:val="clear" w:color="auto" w:fill="FFFFFF"/>
        </w:rPr>
        <w:t>ER</w:t>
      </w:r>
      <w:r w:rsidR="006A7DB8">
        <w:rPr>
          <w:rFonts w:cs="Arial"/>
          <w:color w:val="0F4761" w:themeColor="accent1" w:themeShade="BF"/>
          <w:sz w:val="36"/>
          <w:szCs w:val="36"/>
          <w:shd w:val="clear" w:color="auto" w:fill="FFFFFF"/>
        </w:rPr>
        <w:t>A</w:t>
      </w:r>
      <w:r>
        <w:rPr>
          <w:rFonts w:cs="Arial"/>
          <w:color w:val="0F4761" w:themeColor="accent1" w:themeShade="BF"/>
          <w:sz w:val="36"/>
          <w:szCs w:val="36"/>
          <w:shd w:val="clear" w:color="auto" w:fill="FFFFFF"/>
        </w:rPr>
        <w:t xml:space="preserve"> </w:t>
      </w:r>
    </w:p>
    <w:p w14:paraId="721739A1" w14:textId="77777777" w:rsidR="0001597A" w:rsidRDefault="0001597A">
      <w:pPr>
        <w:pStyle w:val="Standard"/>
        <w:rPr>
          <w:rFonts w:cs="Arial"/>
          <w:szCs w:val="20"/>
        </w:rPr>
      </w:pPr>
    </w:p>
    <w:p w14:paraId="05188A4B" w14:textId="197E236F" w:rsidR="006A7DB8" w:rsidRDefault="003950D8" w:rsidP="006A7DB8">
      <w:pPr>
        <w:pStyle w:val="Standard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3600"/>
        </w:tabs>
        <w:jc w:val="center"/>
        <w:rPr>
          <w:rFonts w:cs="Arial"/>
          <w:color w:val="0F4761" w:themeColor="accent1" w:themeShade="BF"/>
          <w:sz w:val="36"/>
          <w:szCs w:val="36"/>
        </w:rPr>
      </w:pPr>
      <w:r>
        <w:rPr>
          <w:rFonts w:cs="Arial"/>
          <w:color w:val="0F4761" w:themeColor="accent1" w:themeShade="BF"/>
          <w:sz w:val="36"/>
          <w:szCs w:val="36"/>
        </w:rPr>
        <w:t>Appel d’offres ouvert</w:t>
      </w:r>
    </w:p>
    <w:p w14:paraId="61930B98" w14:textId="77777777" w:rsidR="0001597A" w:rsidRDefault="003950D8">
      <w:pPr>
        <w:jc w:val="center"/>
      </w:pPr>
      <w:r>
        <w:rPr>
          <w:color w:val="0F4761" w:themeColor="accent1" w:themeShade="BF"/>
          <w:sz w:val="36"/>
          <w:szCs w:val="36"/>
        </w:rPr>
        <w:t>Consultation n° MEAE_24069_DIL</w:t>
      </w:r>
    </w:p>
    <w:p w14:paraId="6130B2F0" w14:textId="77777777" w:rsidR="0001597A" w:rsidRDefault="0001597A"/>
    <w:tbl>
      <w:tblPr>
        <w:tblStyle w:val="Grilledutableau"/>
        <w:tblW w:w="0" w:type="auto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397"/>
        <w:gridCol w:w="5720"/>
      </w:tblGrid>
      <w:tr w:rsidR="0001597A" w14:paraId="012104EF" w14:textId="77777777">
        <w:trPr>
          <w:trHeight w:val="980"/>
          <w:jc w:val="center"/>
        </w:trPr>
        <w:tc>
          <w:tcPr>
            <w:tcW w:w="3397" w:type="dxa"/>
            <w:vAlign w:val="center"/>
          </w:tcPr>
          <w:p w14:paraId="244D9088" w14:textId="77777777" w:rsidR="0001597A" w:rsidRDefault="003950D8">
            <w:pPr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Candidat</w:t>
            </w:r>
          </w:p>
          <w:p w14:paraId="4EAE8819" w14:textId="77777777" w:rsidR="0001597A" w:rsidRDefault="003950D8">
            <w:pPr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Entreprise Mandataire :</w:t>
            </w:r>
          </w:p>
        </w:tc>
        <w:tc>
          <w:tcPr>
            <w:tcW w:w="5720" w:type="dxa"/>
            <w:vAlign w:val="center"/>
          </w:tcPr>
          <w:p w14:paraId="18A806FE" w14:textId="77777777" w:rsidR="0001597A" w:rsidRDefault="0001597A">
            <w:pPr>
              <w:jc w:val="left"/>
              <w:rPr>
                <w:b/>
                <w:bCs/>
                <w:sz w:val="24"/>
                <w:szCs w:val="28"/>
              </w:rPr>
            </w:pPr>
          </w:p>
        </w:tc>
      </w:tr>
    </w:tbl>
    <w:p w14:paraId="6AC70350" w14:textId="77777777" w:rsidR="0001597A" w:rsidRDefault="0001597A">
      <w:pPr>
        <w:rPr>
          <w:sz w:val="24"/>
          <w:szCs w:val="28"/>
        </w:rPr>
      </w:pPr>
    </w:p>
    <w:tbl>
      <w:tblPr>
        <w:tblStyle w:val="Grilledutableau"/>
        <w:tblW w:w="0" w:type="auto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397"/>
        <w:gridCol w:w="5720"/>
      </w:tblGrid>
      <w:tr w:rsidR="0001597A" w14:paraId="0812D6F2" w14:textId="77777777">
        <w:trPr>
          <w:trHeight w:val="980"/>
          <w:jc w:val="center"/>
        </w:trPr>
        <w:tc>
          <w:tcPr>
            <w:tcW w:w="3397" w:type="dxa"/>
            <w:vAlign w:val="center"/>
          </w:tcPr>
          <w:p w14:paraId="6FD700A2" w14:textId="77777777" w:rsidR="0001597A" w:rsidRDefault="003950D8">
            <w:pPr>
              <w:jc w:val="left"/>
              <w:rPr>
                <w:sz w:val="24"/>
                <w:szCs w:val="28"/>
              </w:rPr>
            </w:pPr>
            <w:bookmarkStart w:id="0" w:name="azeaze"/>
            <w:bookmarkEnd w:id="0"/>
            <w:r>
              <w:rPr>
                <w:sz w:val="24"/>
                <w:szCs w:val="28"/>
              </w:rPr>
              <w:t>Lot concerné par le présent appel d’offre</w:t>
            </w:r>
          </w:p>
        </w:tc>
        <w:tc>
          <w:tcPr>
            <w:tcW w:w="5720" w:type="dxa"/>
            <w:vAlign w:val="center"/>
          </w:tcPr>
          <w:p w14:paraId="264033E0" w14:textId="77777777" w:rsidR="0001597A" w:rsidRDefault="003950D8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color w:val="FF0000"/>
                <w:sz w:val="24"/>
                <w:szCs w:val="28"/>
              </w:rPr>
              <w:t>Cocher la case correspondante</w:t>
            </w:r>
          </w:p>
        </w:tc>
      </w:tr>
      <w:tr w:rsidR="0001597A" w14:paraId="5299E4DE" w14:textId="77777777">
        <w:trPr>
          <w:trHeight w:val="980"/>
          <w:jc w:val="center"/>
        </w:trPr>
        <w:tc>
          <w:tcPr>
            <w:tcW w:w="3397" w:type="dxa"/>
            <w:vAlign w:val="center"/>
          </w:tcPr>
          <w:p w14:paraId="55CCA8BA" w14:textId="77777777" w:rsidR="0001597A" w:rsidRDefault="003950D8">
            <w:pPr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Lot 1 : AMO BIM</w:t>
            </w:r>
          </w:p>
        </w:tc>
        <w:tc>
          <w:tcPr>
            <w:tcW w:w="5720" w:type="dxa"/>
            <w:vAlign w:val="center"/>
          </w:tcPr>
          <w:p w14:paraId="2771C4DC" w14:textId="77777777" w:rsidR="0001597A" w:rsidRDefault="003950D8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rFonts w:ascii="Symbol" w:eastAsia="Symbol" w:hAnsi="Symbol" w:cs="Symbol"/>
                <w:b/>
                <w:bCs/>
                <w:sz w:val="72"/>
                <w:szCs w:val="72"/>
              </w:rPr>
              <w:t></w:t>
            </w:r>
          </w:p>
        </w:tc>
      </w:tr>
      <w:tr w:rsidR="0001597A" w14:paraId="038B278C" w14:textId="77777777">
        <w:trPr>
          <w:trHeight w:val="980"/>
          <w:jc w:val="center"/>
        </w:trPr>
        <w:tc>
          <w:tcPr>
            <w:tcW w:w="3397" w:type="dxa"/>
            <w:vAlign w:val="center"/>
          </w:tcPr>
          <w:p w14:paraId="74EDF448" w14:textId="77777777" w:rsidR="0001597A" w:rsidRDefault="003950D8">
            <w:pPr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Lot 2 : BIM MANAGER</w:t>
            </w:r>
          </w:p>
        </w:tc>
        <w:tc>
          <w:tcPr>
            <w:tcW w:w="5720" w:type="dxa"/>
            <w:vAlign w:val="center"/>
          </w:tcPr>
          <w:p w14:paraId="67C173FA" w14:textId="77777777" w:rsidR="0001597A" w:rsidRDefault="003950D8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rFonts w:ascii="Symbol" w:eastAsia="Symbol" w:hAnsi="Symbol" w:cs="Symbol"/>
                <w:b/>
                <w:bCs/>
                <w:sz w:val="72"/>
                <w:szCs w:val="72"/>
              </w:rPr>
              <w:t></w:t>
            </w:r>
          </w:p>
        </w:tc>
      </w:tr>
    </w:tbl>
    <w:p w14:paraId="0C78E4A7" w14:textId="53559CE2" w:rsidR="0001597A" w:rsidRDefault="0001597A">
      <w:pPr>
        <w:rPr>
          <w:sz w:val="24"/>
          <w:szCs w:val="28"/>
        </w:rPr>
      </w:pPr>
    </w:p>
    <w:p w14:paraId="16707C85" w14:textId="61267820" w:rsidR="006A7DB8" w:rsidRDefault="006A7DB8">
      <w:pPr>
        <w:rPr>
          <w:sz w:val="24"/>
          <w:szCs w:val="28"/>
        </w:rPr>
      </w:pPr>
      <w:r>
        <w:rPr>
          <w:sz w:val="24"/>
          <w:szCs w:val="28"/>
        </w:rPr>
        <w:t xml:space="preserve">Dans le cas où le candidat présenterait l’offre économiquement la plus avantageuse pour les deux lots, il indique ci-dessous sa préférence d’attribution, conformément à l’article </w:t>
      </w:r>
      <w:r w:rsidR="00346196">
        <w:rPr>
          <w:sz w:val="24"/>
          <w:szCs w:val="28"/>
        </w:rPr>
        <w:t>8</w:t>
      </w:r>
      <w:r>
        <w:rPr>
          <w:sz w:val="24"/>
          <w:szCs w:val="28"/>
        </w:rPr>
        <w:t xml:space="preserve"> du RC.  </w:t>
      </w:r>
    </w:p>
    <w:tbl>
      <w:tblPr>
        <w:tblStyle w:val="Grilledutableau"/>
        <w:tblpPr w:leftFromText="141" w:rightFromText="141" w:vertAnchor="text" w:horzAnchor="margin" w:tblpXSpec="center" w:tblpY="323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397"/>
        <w:gridCol w:w="5720"/>
      </w:tblGrid>
      <w:tr w:rsidR="006A7DB8" w14:paraId="353703B8" w14:textId="77777777" w:rsidTr="006A7DB8">
        <w:trPr>
          <w:trHeight w:val="980"/>
        </w:trPr>
        <w:tc>
          <w:tcPr>
            <w:tcW w:w="3397" w:type="dxa"/>
            <w:vAlign w:val="center"/>
          </w:tcPr>
          <w:p w14:paraId="65B491DF" w14:textId="77777777" w:rsidR="006A7DB8" w:rsidRDefault="006A7DB8" w:rsidP="006A7DB8">
            <w:pPr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Lot concerné par le présent appel d’offre</w:t>
            </w:r>
          </w:p>
        </w:tc>
        <w:tc>
          <w:tcPr>
            <w:tcW w:w="5720" w:type="dxa"/>
            <w:vAlign w:val="center"/>
          </w:tcPr>
          <w:p w14:paraId="5B4D07F4" w14:textId="77777777" w:rsidR="006A7DB8" w:rsidRDefault="006A7DB8" w:rsidP="006A7DB8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color w:val="FF0000"/>
                <w:sz w:val="24"/>
                <w:szCs w:val="28"/>
              </w:rPr>
              <w:t>Cocher la case correspondante</w:t>
            </w:r>
          </w:p>
        </w:tc>
      </w:tr>
      <w:tr w:rsidR="006A7DB8" w14:paraId="5B0CA587" w14:textId="77777777" w:rsidTr="006A7DB8">
        <w:trPr>
          <w:trHeight w:val="980"/>
        </w:trPr>
        <w:tc>
          <w:tcPr>
            <w:tcW w:w="3397" w:type="dxa"/>
            <w:vAlign w:val="center"/>
          </w:tcPr>
          <w:p w14:paraId="1A9668C9" w14:textId="77777777" w:rsidR="006A7DB8" w:rsidRDefault="006A7DB8" w:rsidP="006A7DB8">
            <w:pPr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Lot 1 : AMO BIM</w:t>
            </w:r>
          </w:p>
        </w:tc>
        <w:tc>
          <w:tcPr>
            <w:tcW w:w="5720" w:type="dxa"/>
            <w:vAlign w:val="center"/>
          </w:tcPr>
          <w:p w14:paraId="173EB0AD" w14:textId="77777777" w:rsidR="006A7DB8" w:rsidRDefault="006A7DB8" w:rsidP="006A7DB8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rFonts w:ascii="Symbol" w:eastAsia="Symbol" w:hAnsi="Symbol" w:cs="Symbol"/>
                <w:b/>
                <w:bCs/>
                <w:sz w:val="72"/>
                <w:szCs w:val="72"/>
              </w:rPr>
              <w:t></w:t>
            </w:r>
          </w:p>
        </w:tc>
      </w:tr>
      <w:tr w:rsidR="006A7DB8" w14:paraId="6BF28E9A" w14:textId="77777777" w:rsidTr="006A7DB8">
        <w:trPr>
          <w:trHeight w:val="980"/>
        </w:trPr>
        <w:tc>
          <w:tcPr>
            <w:tcW w:w="3397" w:type="dxa"/>
            <w:vAlign w:val="center"/>
          </w:tcPr>
          <w:p w14:paraId="0F370D3A" w14:textId="77777777" w:rsidR="006A7DB8" w:rsidRDefault="006A7DB8" w:rsidP="006A7DB8">
            <w:pPr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Lot 2 : BIM MANAGER</w:t>
            </w:r>
          </w:p>
        </w:tc>
        <w:tc>
          <w:tcPr>
            <w:tcW w:w="5720" w:type="dxa"/>
            <w:vAlign w:val="center"/>
          </w:tcPr>
          <w:p w14:paraId="4E033419" w14:textId="77777777" w:rsidR="006A7DB8" w:rsidRDefault="006A7DB8" w:rsidP="006A7DB8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rFonts w:ascii="Symbol" w:eastAsia="Symbol" w:hAnsi="Symbol" w:cs="Symbol"/>
                <w:b/>
                <w:bCs/>
                <w:sz w:val="72"/>
                <w:szCs w:val="72"/>
              </w:rPr>
              <w:t></w:t>
            </w:r>
          </w:p>
        </w:tc>
      </w:tr>
    </w:tbl>
    <w:p w14:paraId="7D3DA206" w14:textId="77777777" w:rsidR="006A7DB8" w:rsidRDefault="003950D8" w:rsidP="006A7DB8">
      <w:pPr>
        <w:spacing w:after="160" w:line="259" w:lineRule="auto"/>
      </w:pPr>
      <w:r>
        <w:rPr>
          <w:sz w:val="24"/>
          <w:szCs w:val="28"/>
        </w:rPr>
        <w:br w:type="page" w:clear="all"/>
      </w:r>
      <w:r>
        <w:lastRenderedPageBreak/>
        <w:t>L’offre technique du candidat doit être établie et rédigée en répondant à l’ensemble des critères d’attribution énoncés au règlement de consultation du marché, accompagnée des pièces requises.</w:t>
      </w:r>
    </w:p>
    <w:p w14:paraId="07DB450B" w14:textId="77777777" w:rsidR="006A7DB8" w:rsidRDefault="003950D8" w:rsidP="006A7DB8">
      <w:pPr>
        <w:spacing w:after="160" w:line="259" w:lineRule="auto"/>
        <w:rPr>
          <w:sz w:val="24"/>
          <w:szCs w:val="28"/>
        </w:rPr>
      </w:pPr>
      <w:r>
        <w:t>Le mémoire technique a pour objet de juger la qualité technique de l’offre de l’entreprise. Les renseignements indiqués dans ce mémoire technique explicatif doivent être seulement et strictement liés à l’opération objet de la présente consultation. Ils ne doivent pas être de simples énumérations de l’organisation des moyens généraux de l’entreprise.</w:t>
      </w:r>
    </w:p>
    <w:p w14:paraId="6AFB454B" w14:textId="77777777" w:rsidR="006A7DB8" w:rsidRDefault="003950D8" w:rsidP="006A7DB8">
      <w:pPr>
        <w:spacing w:after="160" w:line="259" w:lineRule="auto"/>
        <w:rPr>
          <w:sz w:val="24"/>
          <w:szCs w:val="28"/>
        </w:rPr>
      </w:pPr>
      <w:r>
        <w:t>Le document doit être cohérent, et rédigé en fonction des spécificités du marché.</w:t>
      </w:r>
    </w:p>
    <w:p w14:paraId="5FFAF5B0" w14:textId="1B46175F" w:rsidR="0001597A" w:rsidRPr="006A7DB8" w:rsidRDefault="003950D8" w:rsidP="006A7DB8">
      <w:pPr>
        <w:spacing w:after="160" w:line="259" w:lineRule="auto"/>
        <w:rPr>
          <w:sz w:val="24"/>
          <w:szCs w:val="28"/>
        </w:rPr>
      </w:pPr>
      <w:r>
        <w:t>Dans le cas où le candidat est attributaire, le mémoire technique devient un document contractuel dont le niveau de hiérarchie par rapport aux autres pièces est défini dans le CCAP.</w:t>
      </w:r>
    </w:p>
    <w:p w14:paraId="39B03E99" w14:textId="77777777" w:rsidR="0001597A" w:rsidRDefault="0001597A"/>
    <w:p w14:paraId="395E4F5F" w14:textId="77777777" w:rsidR="0001597A" w:rsidRDefault="003950D8">
      <w:pPr>
        <w:spacing w:after="160" w:line="259" w:lineRule="auto"/>
        <w:jc w:val="left"/>
      </w:pPr>
      <w:r>
        <w:br w:type="page" w:clear="all"/>
      </w:r>
    </w:p>
    <w:p w14:paraId="7217B68A" w14:textId="77777777" w:rsidR="0001597A" w:rsidRDefault="0001597A"/>
    <w:sdt>
      <w:sdtPr>
        <w:rPr>
          <w:color w:val="FFFFFF" w:themeColor="background1"/>
          <w:sz w:val="20"/>
          <w:szCs w:val="22"/>
        </w:rPr>
        <w:id w:val="-257596989"/>
        <w:docPartObj>
          <w:docPartGallery w:val="Table of Contents"/>
          <w:docPartUnique/>
        </w:docPartObj>
      </w:sdtPr>
      <w:sdtEndPr/>
      <w:sdtContent>
        <w:p w14:paraId="12C2D3D5" w14:textId="77777777" w:rsidR="0001597A" w:rsidRDefault="003950D8">
          <w:pPr>
            <w:pStyle w:val="TM1"/>
            <w:jc w:val="center"/>
            <w:rPr>
              <w:sz w:val="36"/>
              <w:szCs w:val="40"/>
            </w:rPr>
          </w:pPr>
          <w:r>
            <w:rPr>
              <w:sz w:val="36"/>
              <w:szCs w:val="40"/>
            </w:rPr>
            <w:t>SOMMAIRE</w:t>
          </w:r>
        </w:p>
        <w:p w14:paraId="5745440E" w14:textId="77777777" w:rsidR="0001597A" w:rsidRDefault="0001597A">
          <w:pPr>
            <w:pStyle w:val="TM1"/>
            <w:rPr>
              <w:color w:val="FFFFFF" w:themeColor="background1"/>
              <w:sz w:val="20"/>
              <w:szCs w:val="22"/>
            </w:rPr>
          </w:pPr>
        </w:p>
        <w:p w14:paraId="1750B756" w14:textId="77777777" w:rsidR="0001597A" w:rsidRDefault="003950D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r>
            <w:fldChar w:fldCharType="begin"/>
          </w:r>
          <w:r>
            <w:instrText xml:space="preserve"> TOC \o "1-2" \h \z \u </w:instrText>
          </w:r>
          <w:r>
            <w:fldChar w:fldCharType="separate"/>
          </w:r>
          <w:hyperlink w:anchor="_Toc183773928" w:tooltip="#_Toc183773928" w:history="1">
            <w:r>
              <w:rPr>
                <w:rStyle w:val="Lienhypertexte"/>
              </w:rPr>
              <w:t>1.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>
              <w:rPr>
                <w:rStyle w:val="Lienhypertexte"/>
              </w:rPr>
              <w:t>Moyens humains affectés à l’opération</w:t>
            </w:r>
            <w:r>
              <w:tab/>
            </w:r>
            <w:r>
              <w:fldChar w:fldCharType="begin"/>
            </w:r>
            <w:r>
              <w:instrText xml:space="preserve"> PAGEREF _Toc183773928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14:paraId="0E962773" w14:textId="77777777" w:rsidR="0001597A" w:rsidRDefault="00346196">
          <w:pPr>
            <w:pStyle w:val="TM2"/>
            <w:rPr>
              <w:rFonts w:asciiTheme="minorHAnsi" w:eastAsiaTheme="minorEastAsia" w:hAnsiTheme="minorHAnsi"/>
              <w:bCs w:val="0"/>
              <w:smallCaps w:val="0"/>
              <w:sz w:val="22"/>
            </w:rPr>
          </w:pPr>
          <w:hyperlink w:anchor="_Toc183773929" w:tooltip="#_Toc183773929" w:history="1">
            <w:r w:rsidR="003950D8">
              <w:rPr>
                <w:rStyle w:val="Lienhypertexte"/>
              </w:rPr>
              <w:t>1.1</w:t>
            </w:r>
            <w:r w:rsidR="003950D8">
              <w:rPr>
                <w:rFonts w:asciiTheme="minorHAnsi" w:eastAsiaTheme="minorEastAsia" w:hAnsiTheme="minorHAnsi"/>
                <w:bCs w:val="0"/>
                <w:smallCaps w:val="0"/>
                <w:sz w:val="22"/>
              </w:rPr>
              <w:tab/>
            </w:r>
            <w:r w:rsidR="003950D8">
              <w:rPr>
                <w:rStyle w:val="Lienhypertexte"/>
              </w:rPr>
              <w:t>Composition et qualité du personnel de l’entreprise affecté aux études de la presente mission : diplômes-Formation -expérience-fonction-projet suivit-montant des projets suivis</w:t>
            </w:r>
            <w:r w:rsidR="003950D8">
              <w:tab/>
            </w:r>
            <w:r w:rsidR="003950D8">
              <w:fldChar w:fldCharType="begin"/>
            </w:r>
            <w:r w:rsidR="003950D8">
              <w:instrText xml:space="preserve"> PAGEREF _Toc183773929 \h </w:instrText>
            </w:r>
            <w:r w:rsidR="003950D8">
              <w:fldChar w:fldCharType="separate"/>
            </w:r>
            <w:r w:rsidR="003950D8">
              <w:t>4</w:t>
            </w:r>
            <w:r w:rsidR="003950D8">
              <w:fldChar w:fldCharType="end"/>
            </w:r>
          </w:hyperlink>
        </w:p>
        <w:p w14:paraId="31742C03" w14:textId="77777777" w:rsidR="0001597A" w:rsidRDefault="0034619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83773930" w:tooltip="#_Toc183773930" w:history="1">
            <w:r w:rsidR="003950D8">
              <w:rPr>
                <w:rStyle w:val="Lienhypertexte"/>
                <w:lang w:eastAsia="en-US"/>
              </w:rPr>
              <w:t>2.</w:t>
            </w:r>
            <w:r w:rsidR="003950D8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="003950D8">
              <w:rPr>
                <w:rStyle w:val="Lienhypertexte"/>
              </w:rPr>
              <w:t>Méthodologie et organisation de la mission</w:t>
            </w:r>
            <w:r w:rsidR="003950D8">
              <w:tab/>
            </w:r>
            <w:r w:rsidR="003950D8">
              <w:fldChar w:fldCharType="begin"/>
            </w:r>
            <w:r w:rsidR="003950D8">
              <w:instrText xml:space="preserve"> PAGEREF _Toc183773930 \h </w:instrText>
            </w:r>
            <w:r w:rsidR="003950D8">
              <w:fldChar w:fldCharType="separate"/>
            </w:r>
            <w:r w:rsidR="003950D8">
              <w:t>5</w:t>
            </w:r>
            <w:r w:rsidR="003950D8">
              <w:fldChar w:fldCharType="end"/>
            </w:r>
          </w:hyperlink>
        </w:p>
        <w:p w14:paraId="50C942A2" w14:textId="77777777" w:rsidR="0001597A" w:rsidRDefault="00346196">
          <w:pPr>
            <w:pStyle w:val="TM2"/>
            <w:rPr>
              <w:rFonts w:asciiTheme="minorHAnsi" w:eastAsiaTheme="minorEastAsia" w:hAnsiTheme="minorHAnsi"/>
              <w:bCs w:val="0"/>
              <w:smallCaps w:val="0"/>
              <w:sz w:val="22"/>
            </w:rPr>
          </w:pPr>
          <w:hyperlink w:anchor="_Toc183773931" w:tooltip="#_Toc183773931" w:history="1">
            <w:r w:rsidR="003950D8">
              <w:rPr>
                <w:rStyle w:val="Lienhypertexte"/>
              </w:rPr>
              <w:t>2.1</w:t>
            </w:r>
            <w:r w:rsidR="003950D8">
              <w:rPr>
                <w:rFonts w:asciiTheme="minorHAnsi" w:eastAsiaTheme="minorEastAsia" w:hAnsiTheme="minorHAnsi"/>
                <w:bCs w:val="0"/>
                <w:smallCaps w:val="0"/>
                <w:sz w:val="22"/>
              </w:rPr>
              <w:tab/>
            </w:r>
            <w:r w:rsidR="003950D8">
              <w:rPr>
                <w:rStyle w:val="Lienhypertexte"/>
              </w:rPr>
              <w:t>Méthodologie détaillant les moyens envisagés pour exécuter de la presente mission</w:t>
            </w:r>
            <w:r w:rsidR="003950D8">
              <w:tab/>
            </w:r>
            <w:r w:rsidR="003950D8">
              <w:fldChar w:fldCharType="begin"/>
            </w:r>
            <w:r w:rsidR="003950D8">
              <w:instrText xml:space="preserve"> PAGEREF _Toc183773931 \h </w:instrText>
            </w:r>
            <w:r w:rsidR="003950D8">
              <w:fldChar w:fldCharType="separate"/>
            </w:r>
            <w:r w:rsidR="003950D8">
              <w:t>5</w:t>
            </w:r>
            <w:r w:rsidR="003950D8">
              <w:fldChar w:fldCharType="end"/>
            </w:r>
          </w:hyperlink>
        </w:p>
        <w:p w14:paraId="540E2EFF" w14:textId="77777777" w:rsidR="0001597A" w:rsidRDefault="00346196">
          <w:pPr>
            <w:pStyle w:val="TM2"/>
            <w:rPr>
              <w:rFonts w:asciiTheme="minorHAnsi" w:eastAsiaTheme="minorEastAsia" w:hAnsiTheme="minorHAnsi"/>
              <w:bCs w:val="0"/>
              <w:smallCaps w:val="0"/>
              <w:sz w:val="22"/>
            </w:rPr>
          </w:pPr>
          <w:hyperlink w:anchor="_Toc183773932" w:tooltip="#_Toc183773932" w:history="1">
            <w:r w:rsidR="003950D8">
              <w:rPr>
                <w:rStyle w:val="Lienhypertexte"/>
              </w:rPr>
              <w:t>2.2</w:t>
            </w:r>
            <w:r w:rsidR="003950D8">
              <w:rPr>
                <w:rFonts w:asciiTheme="minorHAnsi" w:eastAsiaTheme="minorEastAsia" w:hAnsiTheme="minorHAnsi"/>
                <w:bCs w:val="0"/>
                <w:smallCaps w:val="0"/>
                <w:sz w:val="22"/>
              </w:rPr>
              <w:tab/>
            </w:r>
            <w:r w:rsidR="003950D8">
              <w:rPr>
                <w:rStyle w:val="Lienhypertexte"/>
              </w:rPr>
              <w:t>Méthodologie détaillant les moyens envisagés pour remplacer le(s) collaborateur(s) réfèrent de la presente mission en cas d’incapacité temporaire ou longue</w:t>
            </w:r>
            <w:r w:rsidR="003950D8">
              <w:tab/>
            </w:r>
            <w:r w:rsidR="003950D8">
              <w:fldChar w:fldCharType="begin"/>
            </w:r>
            <w:r w:rsidR="003950D8">
              <w:instrText xml:space="preserve"> PAGEREF _Toc183773932 \h </w:instrText>
            </w:r>
            <w:r w:rsidR="003950D8">
              <w:fldChar w:fldCharType="separate"/>
            </w:r>
            <w:r w:rsidR="003950D8">
              <w:t>6</w:t>
            </w:r>
            <w:r w:rsidR="003950D8">
              <w:fldChar w:fldCharType="end"/>
            </w:r>
          </w:hyperlink>
        </w:p>
        <w:p w14:paraId="3F2DC6ED" w14:textId="77777777" w:rsidR="0001597A" w:rsidRDefault="00346196">
          <w:pPr>
            <w:pStyle w:val="TM2"/>
            <w:rPr>
              <w:rFonts w:asciiTheme="minorHAnsi" w:eastAsiaTheme="minorEastAsia" w:hAnsiTheme="minorHAnsi"/>
              <w:bCs w:val="0"/>
              <w:smallCaps w:val="0"/>
              <w:sz w:val="22"/>
            </w:rPr>
          </w:pPr>
          <w:hyperlink w:anchor="_Toc183773933" w:tooltip="#_Toc183773933" w:history="1">
            <w:r w:rsidR="003950D8">
              <w:rPr>
                <w:rStyle w:val="Lienhypertexte"/>
              </w:rPr>
              <w:t>2.3</w:t>
            </w:r>
            <w:r w:rsidR="003950D8">
              <w:rPr>
                <w:rFonts w:asciiTheme="minorHAnsi" w:eastAsiaTheme="minorEastAsia" w:hAnsiTheme="minorHAnsi"/>
                <w:bCs w:val="0"/>
                <w:smallCaps w:val="0"/>
                <w:sz w:val="22"/>
              </w:rPr>
              <w:tab/>
            </w:r>
            <w:r w:rsidR="003950D8">
              <w:rPr>
                <w:rStyle w:val="Lienhypertexte"/>
              </w:rPr>
              <w:t>Présentation de la démarche environnementale de l’entreprise</w:t>
            </w:r>
            <w:r w:rsidR="003950D8">
              <w:tab/>
            </w:r>
            <w:r w:rsidR="003950D8">
              <w:fldChar w:fldCharType="begin"/>
            </w:r>
            <w:r w:rsidR="003950D8">
              <w:instrText xml:space="preserve"> PAGEREF _Toc183773933 \h </w:instrText>
            </w:r>
            <w:r w:rsidR="003950D8">
              <w:fldChar w:fldCharType="separate"/>
            </w:r>
            <w:r w:rsidR="003950D8">
              <w:t>6</w:t>
            </w:r>
            <w:r w:rsidR="003950D8">
              <w:fldChar w:fldCharType="end"/>
            </w:r>
          </w:hyperlink>
        </w:p>
        <w:p w14:paraId="5A354737" w14:textId="77777777" w:rsidR="0001597A" w:rsidRDefault="003950D8">
          <w:pPr>
            <w:pStyle w:val="TM1"/>
          </w:pPr>
          <w:r>
            <w:fldChar w:fldCharType="end"/>
          </w:r>
        </w:p>
      </w:sdtContent>
    </w:sdt>
    <w:p w14:paraId="48F9F002" w14:textId="77777777" w:rsidR="0001597A" w:rsidRDefault="0001597A">
      <w:pPr>
        <w:spacing w:after="160" w:line="259" w:lineRule="auto"/>
        <w:jc w:val="left"/>
        <w:rPr>
          <w:sz w:val="24"/>
          <w:szCs w:val="28"/>
        </w:rPr>
      </w:pPr>
    </w:p>
    <w:p w14:paraId="37794D33" w14:textId="77777777" w:rsidR="0001597A" w:rsidRDefault="0001597A">
      <w:pPr>
        <w:spacing w:after="160" w:line="259" w:lineRule="auto"/>
        <w:jc w:val="left"/>
        <w:rPr>
          <w:sz w:val="24"/>
          <w:szCs w:val="28"/>
        </w:rPr>
      </w:pPr>
    </w:p>
    <w:p w14:paraId="43937A83" w14:textId="77777777" w:rsidR="0001597A" w:rsidRDefault="0001597A">
      <w:pPr>
        <w:spacing w:after="160" w:line="259" w:lineRule="auto"/>
        <w:jc w:val="left"/>
        <w:rPr>
          <w:sz w:val="24"/>
          <w:szCs w:val="28"/>
        </w:rPr>
      </w:pPr>
    </w:p>
    <w:p w14:paraId="0BCFDD64" w14:textId="77777777" w:rsidR="0001597A" w:rsidRDefault="0001597A">
      <w:pPr>
        <w:spacing w:after="160" w:line="259" w:lineRule="auto"/>
        <w:jc w:val="left"/>
        <w:rPr>
          <w:sz w:val="24"/>
          <w:szCs w:val="28"/>
        </w:rPr>
      </w:pPr>
    </w:p>
    <w:p w14:paraId="406D0B16" w14:textId="77777777" w:rsidR="0001597A" w:rsidRDefault="0001597A">
      <w:pPr>
        <w:spacing w:after="160" w:line="259" w:lineRule="auto"/>
        <w:jc w:val="left"/>
        <w:rPr>
          <w:sz w:val="24"/>
          <w:szCs w:val="28"/>
        </w:rPr>
      </w:pPr>
    </w:p>
    <w:p w14:paraId="324F28F4" w14:textId="77777777" w:rsidR="0001597A" w:rsidRDefault="0001597A">
      <w:pPr>
        <w:spacing w:after="160" w:line="259" w:lineRule="auto"/>
        <w:jc w:val="left"/>
        <w:rPr>
          <w:sz w:val="24"/>
          <w:szCs w:val="28"/>
        </w:rPr>
      </w:pPr>
    </w:p>
    <w:p w14:paraId="21E2E9F1" w14:textId="77777777" w:rsidR="0001597A" w:rsidRDefault="0001597A">
      <w:pPr>
        <w:spacing w:after="160" w:line="259" w:lineRule="auto"/>
        <w:jc w:val="left"/>
        <w:rPr>
          <w:sz w:val="24"/>
          <w:szCs w:val="28"/>
        </w:rPr>
      </w:pPr>
    </w:p>
    <w:p w14:paraId="1935791A" w14:textId="77777777" w:rsidR="0001597A" w:rsidRDefault="0001597A">
      <w:pPr>
        <w:spacing w:after="160" w:line="259" w:lineRule="auto"/>
        <w:jc w:val="left"/>
        <w:rPr>
          <w:sz w:val="24"/>
          <w:szCs w:val="28"/>
        </w:rPr>
      </w:pPr>
    </w:p>
    <w:p w14:paraId="337396EA" w14:textId="77777777" w:rsidR="0001597A" w:rsidRDefault="0001597A">
      <w:pPr>
        <w:spacing w:after="160" w:line="259" w:lineRule="auto"/>
        <w:jc w:val="left"/>
        <w:rPr>
          <w:sz w:val="24"/>
          <w:szCs w:val="28"/>
        </w:rPr>
      </w:pPr>
    </w:p>
    <w:p w14:paraId="747158E2" w14:textId="77777777" w:rsidR="0001597A" w:rsidRDefault="0001597A">
      <w:pPr>
        <w:spacing w:after="160" w:line="259" w:lineRule="auto"/>
        <w:jc w:val="left"/>
        <w:rPr>
          <w:sz w:val="24"/>
          <w:szCs w:val="28"/>
        </w:rPr>
      </w:pPr>
    </w:p>
    <w:p w14:paraId="3B6BDA0D" w14:textId="77777777" w:rsidR="0001597A" w:rsidRDefault="003950D8">
      <w:pPr>
        <w:pStyle w:val="Titre1ALTEREA2018"/>
      </w:pPr>
      <w:bookmarkStart w:id="1" w:name="_Toc183773928"/>
      <w:r>
        <w:lastRenderedPageBreak/>
        <w:t>Moyens humains affectés à l’opération</w:t>
      </w:r>
      <w:bookmarkEnd w:id="1"/>
      <w:r>
        <w:t xml:space="preserve"> sur 10 points</w:t>
      </w:r>
    </w:p>
    <w:p w14:paraId="3398F99E" w14:textId="77777777" w:rsidR="0001597A" w:rsidRDefault="003950D8">
      <w:pPr>
        <w:pStyle w:val="Titre2ALTEREA2018"/>
      </w:pPr>
      <w:bookmarkStart w:id="2" w:name="_Toc183773929"/>
      <w:r>
        <w:t>Composition et qualité du personnel de l’entreprise affecté aux études de la présente mission : diplômes-Formation -expérience-fonction-projet suivit-montant des projets suivis</w:t>
      </w:r>
      <w:bookmarkEnd w:id="2"/>
    </w:p>
    <w:p w14:paraId="0EACF486" w14:textId="77777777" w:rsidR="0001597A" w:rsidRDefault="003950D8">
      <w:pPr>
        <w:rPr>
          <w:b/>
          <w:bCs/>
          <w:i/>
          <w:iCs/>
          <w:color w:val="FF0000"/>
          <w:lang w:eastAsia="en-US"/>
        </w:rPr>
      </w:pPr>
      <w:r>
        <w:rPr>
          <w:b/>
          <w:bCs/>
          <w:i/>
          <w:iCs/>
          <w:color w:val="FF0000"/>
          <w:lang w:eastAsia="en-US"/>
        </w:rPr>
        <w:t>A compléter par l’entreprise</w:t>
      </w:r>
    </w:p>
    <w:p w14:paraId="1C2D6F28" w14:textId="77777777" w:rsidR="0001597A" w:rsidRDefault="0001597A">
      <w:pPr>
        <w:rPr>
          <w:lang w:eastAsia="en-US"/>
        </w:rPr>
      </w:pPr>
    </w:p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1838"/>
        <w:gridCol w:w="2977"/>
        <w:gridCol w:w="2268"/>
        <w:gridCol w:w="3260"/>
      </w:tblGrid>
      <w:tr w:rsidR="0001597A" w14:paraId="4A00EA4B" w14:textId="77777777">
        <w:trPr>
          <w:trHeight w:val="784"/>
        </w:trPr>
        <w:tc>
          <w:tcPr>
            <w:tcW w:w="1838" w:type="dxa"/>
            <w:shd w:val="clear" w:color="auto" w:fill="BFBFBF" w:themeFill="background1" w:themeFillShade="BF"/>
            <w:vAlign w:val="center"/>
          </w:tcPr>
          <w:p w14:paraId="160E0708" w14:textId="77777777" w:rsidR="0001597A" w:rsidRDefault="003950D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Nom prénoms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33308BE8" w14:textId="77777777" w:rsidR="0001597A" w:rsidRDefault="003950D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Diplôme Formation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6874207D" w14:textId="77777777" w:rsidR="0001597A" w:rsidRDefault="003950D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Nombre d’année d’expérience AMO BIM ou BIM MANAGER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4A0F5A1D" w14:textId="77777777" w:rsidR="0001597A" w:rsidRDefault="003950D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Fonction actuelle dans la société</w:t>
            </w:r>
          </w:p>
        </w:tc>
      </w:tr>
      <w:tr w:rsidR="0001597A" w14:paraId="78B4877C" w14:textId="77777777">
        <w:trPr>
          <w:trHeight w:val="230"/>
        </w:trPr>
        <w:tc>
          <w:tcPr>
            <w:tcW w:w="1838" w:type="dxa"/>
            <w:vMerge w:val="restart"/>
            <w:vAlign w:val="center"/>
          </w:tcPr>
          <w:p w14:paraId="20291E55" w14:textId="77777777" w:rsidR="0001597A" w:rsidRDefault="0001597A">
            <w:pPr>
              <w:rPr>
                <w:lang w:eastAsia="en-US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647D699C" w14:textId="77777777" w:rsidR="0001597A" w:rsidRDefault="0001597A">
            <w:pPr>
              <w:rPr>
                <w:lang w:eastAsia="en-US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3A49717F" w14:textId="77777777" w:rsidR="0001597A" w:rsidRDefault="0001597A">
            <w:pPr>
              <w:tabs>
                <w:tab w:val="left" w:pos="611"/>
              </w:tabs>
              <w:rPr>
                <w:lang w:eastAsia="en-US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2E93D73A" w14:textId="77777777" w:rsidR="0001597A" w:rsidRDefault="0001597A">
            <w:pPr>
              <w:rPr>
                <w:lang w:eastAsia="en-US"/>
              </w:rPr>
            </w:pPr>
          </w:p>
        </w:tc>
      </w:tr>
      <w:tr w:rsidR="0001597A" w14:paraId="61A64D70" w14:textId="77777777">
        <w:trPr>
          <w:trHeight w:val="230"/>
        </w:trPr>
        <w:tc>
          <w:tcPr>
            <w:tcW w:w="1838" w:type="dxa"/>
            <w:vMerge w:val="restart"/>
            <w:vAlign w:val="center"/>
          </w:tcPr>
          <w:p w14:paraId="40BEA1D3" w14:textId="77777777" w:rsidR="0001597A" w:rsidRDefault="0001597A">
            <w:pPr>
              <w:rPr>
                <w:lang w:eastAsia="en-US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6C52E634" w14:textId="77777777" w:rsidR="0001597A" w:rsidRDefault="0001597A">
            <w:pPr>
              <w:rPr>
                <w:lang w:eastAsia="en-US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43564ED4" w14:textId="77777777" w:rsidR="0001597A" w:rsidRDefault="0001597A">
            <w:pPr>
              <w:rPr>
                <w:lang w:eastAsia="en-US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611AF142" w14:textId="77777777" w:rsidR="0001597A" w:rsidRDefault="0001597A">
            <w:pPr>
              <w:rPr>
                <w:lang w:eastAsia="en-US"/>
              </w:rPr>
            </w:pPr>
          </w:p>
        </w:tc>
      </w:tr>
      <w:tr w:rsidR="0001597A" w14:paraId="3449DA38" w14:textId="77777777">
        <w:trPr>
          <w:trHeight w:val="230"/>
        </w:trPr>
        <w:tc>
          <w:tcPr>
            <w:tcW w:w="1838" w:type="dxa"/>
            <w:vMerge w:val="restart"/>
            <w:vAlign w:val="center"/>
          </w:tcPr>
          <w:p w14:paraId="43F5A112" w14:textId="77777777" w:rsidR="0001597A" w:rsidRDefault="0001597A">
            <w:pPr>
              <w:rPr>
                <w:lang w:eastAsia="en-US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41311225" w14:textId="77777777" w:rsidR="0001597A" w:rsidRDefault="0001597A">
            <w:pPr>
              <w:rPr>
                <w:lang w:eastAsia="en-US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1291F0C8" w14:textId="77777777" w:rsidR="0001597A" w:rsidRDefault="0001597A">
            <w:pPr>
              <w:rPr>
                <w:lang w:eastAsia="en-US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03CEEC3F" w14:textId="77777777" w:rsidR="0001597A" w:rsidRDefault="0001597A">
            <w:pPr>
              <w:rPr>
                <w:lang w:eastAsia="en-US"/>
              </w:rPr>
            </w:pPr>
          </w:p>
        </w:tc>
      </w:tr>
      <w:tr w:rsidR="0001597A" w14:paraId="71F988C5" w14:textId="77777777">
        <w:trPr>
          <w:trHeight w:val="230"/>
        </w:trPr>
        <w:tc>
          <w:tcPr>
            <w:tcW w:w="1838" w:type="dxa"/>
            <w:vMerge w:val="restart"/>
            <w:vAlign w:val="center"/>
          </w:tcPr>
          <w:p w14:paraId="10456C11" w14:textId="77777777" w:rsidR="0001597A" w:rsidRDefault="0001597A">
            <w:pPr>
              <w:rPr>
                <w:lang w:eastAsia="en-US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524F73DC" w14:textId="77777777" w:rsidR="0001597A" w:rsidRDefault="0001597A">
            <w:pPr>
              <w:rPr>
                <w:lang w:eastAsia="en-US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4D1C94CA" w14:textId="77777777" w:rsidR="0001597A" w:rsidRDefault="0001597A">
            <w:pPr>
              <w:rPr>
                <w:lang w:eastAsia="en-US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5C84E95D" w14:textId="77777777" w:rsidR="0001597A" w:rsidRDefault="0001597A">
            <w:pPr>
              <w:rPr>
                <w:lang w:eastAsia="en-US"/>
              </w:rPr>
            </w:pPr>
          </w:p>
        </w:tc>
      </w:tr>
      <w:tr w:rsidR="0001597A" w14:paraId="1600256D" w14:textId="77777777">
        <w:trPr>
          <w:trHeight w:val="230"/>
        </w:trPr>
        <w:tc>
          <w:tcPr>
            <w:tcW w:w="1838" w:type="dxa"/>
            <w:vMerge w:val="restart"/>
            <w:vAlign w:val="center"/>
          </w:tcPr>
          <w:p w14:paraId="0D00F4AA" w14:textId="77777777" w:rsidR="0001597A" w:rsidRDefault="0001597A">
            <w:pPr>
              <w:rPr>
                <w:lang w:eastAsia="en-US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78B6E469" w14:textId="77777777" w:rsidR="0001597A" w:rsidRDefault="0001597A">
            <w:pPr>
              <w:rPr>
                <w:lang w:eastAsia="en-US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1B659B5D" w14:textId="77777777" w:rsidR="0001597A" w:rsidRDefault="0001597A">
            <w:pPr>
              <w:rPr>
                <w:lang w:eastAsia="en-US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24060525" w14:textId="77777777" w:rsidR="0001597A" w:rsidRDefault="0001597A">
            <w:pPr>
              <w:rPr>
                <w:lang w:eastAsia="en-US"/>
              </w:rPr>
            </w:pPr>
          </w:p>
        </w:tc>
      </w:tr>
      <w:tr w:rsidR="0001597A" w14:paraId="6E7A47B6" w14:textId="77777777">
        <w:trPr>
          <w:trHeight w:val="230"/>
        </w:trPr>
        <w:tc>
          <w:tcPr>
            <w:tcW w:w="1838" w:type="dxa"/>
            <w:vMerge w:val="restart"/>
            <w:vAlign w:val="center"/>
          </w:tcPr>
          <w:p w14:paraId="1EA876EE" w14:textId="77777777" w:rsidR="0001597A" w:rsidRDefault="0001597A">
            <w:pPr>
              <w:rPr>
                <w:lang w:eastAsia="en-US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3FE74202" w14:textId="77777777" w:rsidR="0001597A" w:rsidRDefault="0001597A">
            <w:pPr>
              <w:rPr>
                <w:lang w:eastAsia="en-US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25DC0D63" w14:textId="77777777" w:rsidR="0001597A" w:rsidRDefault="0001597A">
            <w:pPr>
              <w:rPr>
                <w:lang w:eastAsia="en-US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05FA4D75" w14:textId="77777777" w:rsidR="0001597A" w:rsidRDefault="0001597A">
            <w:pPr>
              <w:rPr>
                <w:lang w:eastAsia="en-US"/>
              </w:rPr>
            </w:pPr>
          </w:p>
        </w:tc>
      </w:tr>
    </w:tbl>
    <w:p w14:paraId="641DF286" w14:textId="77777777" w:rsidR="0001597A" w:rsidRDefault="0001597A">
      <w:pPr>
        <w:rPr>
          <w:lang w:eastAsia="en-US"/>
        </w:rPr>
      </w:pPr>
    </w:p>
    <w:p w14:paraId="6BEDDD9D" w14:textId="77777777" w:rsidR="0001597A" w:rsidRDefault="0001597A">
      <w:pPr>
        <w:rPr>
          <w:lang w:eastAsia="en-US"/>
        </w:rPr>
      </w:pPr>
    </w:p>
    <w:p w14:paraId="1F5BAF32" w14:textId="77777777" w:rsidR="0001597A" w:rsidRDefault="0001597A">
      <w:pPr>
        <w:rPr>
          <w:lang w:eastAsia="en-US"/>
        </w:rPr>
      </w:pPr>
    </w:p>
    <w:p w14:paraId="1B5CDF04" w14:textId="77777777" w:rsidR="0001597A" w:rsidRDefault="0001597A">
      <w:pPr>
        <w:rPr>
          <w:lang w:eastAsia="en-US"/>
        </w:rPr>
      </w:pPr>
    </w:p>
    <w:p w14:paraId="54E46BBA" w14:textId="77777777" w:rsidR="0001597A" w:rsidRDefault="0001597A">
      <w:pPr>
        <w:rPr>
          <w:lang w:eastAsia="en-US"/>
        </w:rPr>
      </w:pPr>
    </w:p>
    <w:p w14:paraId="5A059F27" w14:textId="77777777" w:rsidR="0001597A" w:rsidRDefault="003950D8">
      <w:pPr>
        <w:pStyle w:val="Titre1ALTEREA2018"/>
        <w:rPr>
          <w:lang w:eastAsia="en-US"/>
        </w:rPr>
      </w:pPr>
      <w:bookmarkStart w:id="3" w:name="_Toc183773930"/>
      <w:r>
        <w:lastRenderedPageBreak/>
        <w:t>Méthodologie et organisation de la mission</w:t>
      </w:r>
      <w:bookmarkEnd w:id="3"/>
      <w:r>
        <w:t xml:space="preserve"> sur 20 points (voir décomposition ci-dessous)</w:t>
      </w:r>
    </w:p>
    <w:p w14:paraId="24B77A2E" w14:textId="286DC60B" w:rsidR="0001597A" w:rsidRDefault="003950D8">
      <w:pPr>
        <w:pStyle w:val="Titre2ALTEREA2018"/>
      </w:pPr>
      <w:bookmarkStart w:id="4" w:name="_Toc183773931"/>
      <w:r>
        <w:t xml:space="preserve">Méthodologie détaillant les moyens envisagés pour exécuter de la </w:t>
      </w:r>
      <w:r w:rsidR="006A7DB8">
        <w:t>présente</w:t>
      </w:r>
      <w:r>
        <w:t xml:space="preserve"> mission</w:t>
      </w:r>
      <w:bookmarkEnd w:id="4"/>
      <w:r>
        <w:t xml:space="preserve"> sur 10 points</w:t>
      </w:r>
    </w:p>
    <w:p w14:paraId="2DD6F67A" w14:textId="77777777" w:rsidR="0001597A" w:rsidRDefault="003950D8">
      <w:pPr>
        <w:rPr>
          <w:b/>
          <w:bCs/>
          <w:i/>
          <w:iCs/>
          <w:color w:val="FF0000"/>
          <w:lang w:eastAsia="en-US"/>
        </w:rPr>
      </w:pPr>
      <w:r>
        <w:rPr>
          <w:b/>
          <w:bCs/>
          <w:i/>
          <w:iCs/>
          <w:color w:val="FF0000"/>
          <w:lang w:eastAsia="en-US"/>
        </w:rPr>
        <w:t>A compléter par l’entreprise</w:t>
      </w:r>
    </w:p>
    <w:p w14:paraId="2ABA6FE7" w14:textId="77777777" w:rsidR="0001597A" w:rsidRDefault="0001597A">
      <w:pPr>
        <w:rPr>
          <w:lang w:eastAsia="en-US"/>
        </w:rPr>
      </w:pPr>
    </w:p>
    <w:p w14:paraId="4D63B2A1" w14:textId="77777777" w:rsidR="0001597A" w:rsidRDefault="0001597A"/>
    <w:p w14:paraId="04C8AFCC" w14:textId="77777777" w:rsidR="0001597A" w:rsidRDefault="0001597A"/>
    <w:p w14:paraId="220CC867" w14:textId="77777777" w:rsidR="0001597A" w:rsidRDefault="0001597A"/>
    <w:p w14:paraId="5F70E019" w14:textId="77777777" w:rsidR="0001597A" w:rsidRDefault="0001597A"/>
    <w:p w14:paraId="08520045" w14:textId="77777777" w:rsidR="0001597A" w:rsidRDefault="0001597A"/>
    <w:p w14:paraId="4CE0FABB" w14:textId="77777777" w:rsidR="0001597A" w:rsidRDefault="0001597A"/>
    <w:p w14:paraId="6DFFC374" w14:textId="77777777" w:rsidR="0001597A" w:rsidRDefault="0001597A"/>
    <w:p w14:paraId="07FA2C16" w14:textId="77777777" w:rsidR="0001597A" w:rsidRDefault="0001597A"/>
    <w:p w14:paraId="2379EDAF" w14:textId="77777777" w:rsidR="0001597A" w:rsidRDefault="0001597A"/>
    <w:p w14:paraId="17A01410" w14:textId="77777777" w:rsidR="0001597A" w:rsidRDefault="0001597A"/>
    <w:p w14:paraId="732E7A35" w14:textId="77777777" w:rsidR="0001597A" w:rsidRDefault="0001597A"/>
    <w:p w14:paraId="59133FA2" w14:textId="77777777" w:rsidR="0001597A" w:rsidRDefault="0001597A"/>
    <w:p w14:paraId="527D17C5" w14:textId="77777777" w:rsidR="0001597A" w:rsidRDefault="0001597A"/>
    <w:p w14:paraId="2405CC51" w14:textId="77777777" w:rsidR="0001597A" w:rsidRDefault="0001597A"/>
    <w:p w14:paraId="0D7BFA8C" w14:textId="77777777" w:rsidR="0001597A" w:rsidRDefault="0001597A"/>
    <w:p w14:paraId="68478C65" w14:textId="77777777" w:rsidR="0001597A" w:rsidRDefault="0001597A"/>
    <w:p w14:paraId="1BE20018" w14:textId="77777777" w:rsidR="0001597A" w:rsidRDefault="0001597A"/>
    <w:p w14:paraId="482A66CB" w14:textId="77777777" w:rsidR="0001597A" w:rsidRDefault="0001597A"/>
    <w:p w14:paraId="1DB65DED" w14:textId="77777777" w:rsidR="0001597A" w:rsidRDefault="0001597A"/>
    <w:p w14:paraId="783E2150" w14:textId="77777777" w:rsidR="0001597A" w:rsidRDefault="0001597A"/>
    <w:p w14:paraId="02910090" w14:textId="77777777" w:rsidR="0001597A" w:rsidRDefault="0001597A"/>
    <w:p w14:paraId="0FCF4997" w14:textId="77777777" w:rsidR="0001597A" w:rsidRDefault="0001597A"/>
    <w:p w14:paraId="1E46DEF5" w14:textId="77777777" w:rsidR="0001597A" w:rsidRDefault="0001597A"/>
    <w:p w14:paraId="1FE410DB" w14:textId="77777777" w:rsidR="0001597A" w:rsidRDefault="0001597A"/>
    <w:p w14:paraId="0B676FB6" w14:textId="77777777" w:rsidR="0001597A" w:rsidRDefault="0001597A"/>
    <w:p w14:paraId="1A355DE7" w14:textId="77777777" w:rsidR="0001597A" w:rsidRDefault="0001597A"/>
    <w:p w14:paraId="0C603705" w14:textId="77777777" w:rsidR="0001597A" w:rsidRDefault="0001597A"/>
    <w:p w14:paraId="622B74F6" w14:textId="77777777" w:rsidR="0001597A" w:rsidRDefault="0001597A"/>
    <w:p w14:paraId="3832D969" w14:textId="77777777" w:rsidR="0001597A" w:rsidRDefault="0001597A"/>
    <w:p w14:paraId="11CB5508" w14:textId="77777777" w:rsidR="0001597A" w:rsidRDefault="0001597A"/>
    <w:p w14:paraId="4089DD1D" w14:textId="77777777" w:rsidR="0001597A" w:rsidRDefault="0001597A"/>
    <w:p w14:paraId="03F466C6" w14:textId="77777777" w:rsidR="0001597A" w:rsidRDefault="0001597A"/>
    <w:p w14:paraId="5217671C" w14:textId="77777777" w:rsidR="0001597A" w:rsidRDefault="0001597A"/>
    <w:p w14:paraId="66DB8B50" w14:textId="77777777" w:rsidR="0001597A" w:rsidRDefault="0001597A"/>
    <w:p w14:paraId="0F7C7CB8" w14:textId="77777777" w:rsidR="0001597A" w:rsidRDefault="0001597A"/>
    <w:p w14:paraId="35C94D9A" w14:textId="77777777" w:rsidR="0001597A" w:rsidRDefault="0001597A"/>
    <w:p w14:paraId="06B2CD9D" w14:textId="77777777" w:rsidR="0001597A" w:rsidRDefault="0001597A"/>
    <w:p w14:paraId="1486AA26" w14:textId="77777777" w:rsidR="0001597A" w:rsidRDefault="0001597A"/>
    <w:p w14:paraId="0D3A2A6E" w14:textId="77777777" w:rsidR="0001597A" w:rsidRDefault="0001597A"/>
    <w:p w14:paraId="0B7A8166" w14:textId="77777777" w:rsidR="0001597A" w:rsidRDefault="0001597A"/>
    <w:p w14:paraId="75C2EBCF" w14:textId="77777777" w:rsidR="0001597A" w:rsidRDefault="0001597A"/>
    <w:p w14:paraId="51DD6886" w14:textId="77777777" w:rsidR="0001597A" w:rsidRDefault="0001597A"/>
    <w:p w14:paraId="35FFAE21" w14:textId="77777777" w:rsidR="0001597A" w:rsidRDefault="0001597A"/>
    <w:p w14:paraId="2CC7EC79" w14:textId="77777777" w:rsidR="0001597A" w:rsidRDefault="0001597A"/>
    <w:p w14:paraId="0CC7B88C" w14:textId="77777777" w:rsidR="0001597A" w:rsidRDefault="0001597A"/>
    <w:p w14:paraId="64FF9D7C" w14:textId="77777777" w:rsidR="0001597A" w:rsidRDefault="0001597A"/>
    <w:p w14:paraId="3D499AF4" w14:textId="77777777" w:rsidR="0001597A" w:rsidRDefault="0001597A"/>
    <w:p w14:paraId="4BCA549D" w14:textId="77777777" w:rsidR="0001597A" w:rsidRDefault="0001597A"/>
    <w:p w14:paraId="2C1CD9F0" w14:textId="77777777" w:rsidR="0001597A" w:rsidRDefault="0001597A"/>
    <w:p w14:paraId="69E189ED" w14:textId="77777777" w:rsidR="0001597A" w:rsidRDefault="0001597A"/>
    <w:p w14:paraId="0C753CB7" w14:textId="61A86D15" w:rsidR="0001597A" w:rsidRDefault="003950D8">
      <w:pPr>
        <w:pStyle w:val="Titre2ALTEREA2018"/>
      </w:pPr>
      <w:bookmarkStart w:id="5" w:name="_Toc183773932"/>
      <w:r>
        <w:lastRenderedPageBreak/>
        <w:t xml:space="preserve">Méthodologie détaillant les moyens envisagés pour remplacer le(s) collaborateur(s) réfèrent de la </w:t>
      </w:r>
      <w:r w:rsidR="006A7DB8">
        <w:t>présente</w:t>
      </w:r>
      <w:r>
        <w:t xml:space="preserve"> mission en cas d’incapacité temporaire ou longue</w:t>
      </w:r>
      <w:bookmarkEnd w:id="5"/>
      <w:r>
        <w:t xml:space="preserve"> sur 5 points</w:t>
      </w:r>
    </w:p>
    <w:p w14:paraId="08A6F660" w14:textId="77777777" w:rsidR="0001597A" w:rsidRDefault="003950D8">
      <w:pPr>
        <w:rPr>
          <w:b/>
          <w:bCs/>
          <w:i/>
          <w:iCs/>
          <w:color w:val="FF0000"/>
          <w:lang w:eastAsia="en-US"/>
        </w:rPr>
      </w:pPr>
      <w:r>
        <w:rPr>
          <w:b/>
          <w:bCs/>
          <w:i/>
          <w:iCs/>
          <w:color w:val="FF0000"/>
          <w:lang w:eastAsia="en-US"/>
        </w:rPr>
        <w:t>A compléter par l’entreprise</w:t>
      </w:r>
    </w:p>
    <w:p w14:paraId="084675B4" w14:textId="77777777" w:rsidR="0001597A" w:rsidRDefault="0001597A">
      <w:pPr>
        <w:rPr>
          <w:lang w:eastAsia="en-US"/>
        </w:rPr>
      </w:pPr>
    </w:p>
    <w:p w14:paraId="121E300B" w14:textId="77777777" w:rsidR="0001597A" w:rsidRDefault="0001597A"/>
    <w:p w14:paraId="2B25CB92" w14:textId="77777777" w:rsidR="0001597A" w:rsidRDefault="0001597A"/>
    <w:p w14:paraId="63FF7502" w14:textId="77777777" w:rsidR="0001597A" w:rsidRDefault="0001597A"/>
    <w:p w14:paraId="5A38A6D1" w14:textId="77777777" w:rsidR="0001597A" w:rsidRDefault="0001597A"/>
    <w:p w14:paraId="4A6478A4" w14:textId="77777777" w:rsidR="0001597A" w:rsidRDefault="0001597A"/>
    <w:p w14:paraId="0B7507D2" w14:textId="77777777" w:rsidR="0001597A" w:rsidRDefault="0001597A"/>
    <w:p w14:paraId="23B9A768" w14:textId="77777777" w:rsidR="0001597A" w:rsidRDefault="0001597A"/>
    <w:p w14:paraId="24580964" w14:textId="77777777" w:rsidR="0001597A" w:rsidRDefault="0001597A"/>
    <w:p w14:paraId="606CF52D" w14:textId="77777777" w:rsidR="0001597A" w:rsidRDefault="0001597A"/>
    <w:p w14:paraId="4F06B3DC" w14:textId="77777777" w:rsidR="0001597A" w:rsidRDefault="0001597A"/>
    <w:p w14:paraId="4F2EEA12" w14:textId="77777777" w:rsidR="0001597A" w:rsidRDefault="0001597A"/>
    <w:p w14:paraId="55D684A3" w14:textId="77777777" w:rsidR="0001597A" w:rsidRDefault="0001597A"/>
    <w:p w14:paraId="21AB41BA" w14:textId="77777777" w:rsidR="0001597A" w:rsidRDefault="0001597A"/>
    <w:p w14:paraId="42052E3F" w14:textId="77777777" w:rsidR="0001597A" w:rsidRDefault="0001597A"/>
    <w:p w14:paraId="5BCC1122" w14:textId="77777777" w:rsidR="0001597A" w:rsidRDefault="0001597A"/>
    <w:p w14:paraId="3EBA34EC" w14:textId="77777777" w:rsidR="0001597A" w:rsidRDefault="0001597A"/>
    <w:p w14:paraId="088D06F9" w14:textId="77777777" w:rsidR="0001597A" w:rsidRDefault="0001597A"/>
    <w:p w14:paraId="25512BA4" w14:textId="77777777" w:rsidR="0001597A" w:rsidRDefault="0001597A"/>
    <w:p w14:paraId="3603FA5C" w14:textId="77777777" w:rsidR="0001597A" w:rsidRDefault="0001597A"/>
    <w:p w14:paraId="51A875B6" w14:textId="77777777" w:rsidR="0001597A" w:rsidRDefault="0001597A"/>
    <w:p w14:paraId="46B89C3C" w14:textId="77777777" w:rsidR="0001597A" w:rsidRDefault="0001597A"/>
    <w:p w14:paraId="334E90D3" w14:textId="77777777" w:rsidR="0001597A" w:rsidRDefault="0001597A"/>
    <w:p w14:paraId="6816BF20" w14:textId="77777777" w:rsidR="0001597A" w:rsidRDefault="0001597A"/>
    <w:p w14:paraId="4BAF0B9C" w14:textId="77777777" w:rsidR="0001597A" w:rsidRDefault="0001597A"/>
    <w:p w14:paraId="155D4979" w14:textId="77777777" w:rsidR="0001597A" w:rsidRDefault="0001597A"/>
    <w:p w14:paraId="36D86CB7" w14:textId="14292ADF" w:rsidR="0001597A" w:rsidRDefault="003950D8">
      <w:pPr>
        <w:pStyle w:val="Titre2ALTEREA2018"/>
      </w:pPr>
      <w:bookmarkStart w:id="6" w:name="_Toc183773933"/>
      <w:r>
        <w:t>Présentation de la démarche environnementale de l’entreprise</w:t>
      </w:r>
      <w:bookmarkEnd w:id="6"/>
      <w:r w:rsidR="006A7DB8">
        <w:t xml:space="preserve"> employé dans le cadre du marché</w:t>
      </w:r>
      <w:r>
        <w:t xml:space="preserve"> sur 5 points</w:t>
      </w:r>
    </w:p>
    <w:p w14:paraId="27CF8671" w14:textId="77777777" w:rsidR="0001597A" w:rsidRDefault="003950D8">
      <w:pPr>
        <w:rPr>
          <w:b/>
          <w:bCs/>
          <w:i/>
          <w:iCs/>
          <w:color w:val="FF0000"/>
          <w:lang w:eastAsia="en-US"/>
        </w:rPr>
      </w:pPr>
      <w:r>
        <w:rPr>
          <w:b/>
          <w:bCs/>
          <w:i/>
          <w:iCs/>
          <w:color w:val="FF0000"/>
          <w:lang w:eastAsia="en-US"/>
        </w:rPr>
        <w:t>A compléter par l’entreprise</w:t>
      </w:r>
    </w:p>
    <w:p w14:paraId="5F656E59" w14:textId="77777777" w:rsidR="0001597A" w:rsidRDefault="0001597A">
      <w:pPr>
        <w:rPr>
          <w:lang w:eastAsia="en-US"/>
        </w:rPr>
      </w:pPr>
    </w:p>
    <w:p w14:paraId="5147293E" w14:textId="77777777" w:rsidR="0001597A" w:rsidRDefault="0001597A">
      <w:pPr>
        <w:rPr>
          <w:lang w:eastAsia="en-US"/>
        </w:rPr>
      </w:pPr>
    </w:p>
    <w:p w14:paraId="3206125B" w14:textId="77777777" w:rsidR="0001597A" w:rsidRDefault="0001597A">
      <w:pPr>
        <w:rPr>
          <w:lang w:eastAsia="en-US"/>
        </w:rPr>
      </w:pPr>
    </w:p>
    <w:p w14:paraId="2DFAF6F0" w14:textId="77777777" w:rsidR="0001597A" w:rsidRDefault="0001597A">
      <w:pPr>
        <w:rPr>
          <w:lang w:eastAsia="en-US"/>
        </w:rPr>
      </w:pPr>
    </w:p>
    <w:p w14:paraId="0FE032C7" w14:textId="77777777" w:rsidR="0001597A" w:rsidRDefault="0001597A">
      <w:pPr>
        <w:rPr>
          <w:lang w:eastAsia="en-US"/>
        </w:rPr>
      </w:pPr>
    </w:p>
    <w:p w14:paraId="2708AAC0" w14:textId="77777777" w:rsidR="0001597A" w:rsidRDefault="0001597A">
      <w:pPr>
        <w:rPr>
          <w:lang w:eastAsia="en-US"/>
        </w:rPr>
      </w:pPr>
    </w:p>
    <w:p w14:paraId="128B52E8" w14:textId="77777777" w:rsidR="0001597A" w:rsidRDefault="0001597A">
      <w:pPr>
        <w:rPr>
          <w:lang w:eastAsia="en-US"/>
        </w:rPr>
      </w:pPr>
    </w:p>
    <w:p w14:paraId="05F848E1" w14:textId="77777777" w:rsidR="0001597A" w:rsidRDefault="0001597A">
      <w:pPr>
        <w:rPr>
          <w:lang w:eastAsia="en-US"/>
        </w:rPr>
      </w:pPr>
    </w:p>
    <w:p w14:paraId="211094DD" w14:textId="77777777" w:rsidR="0001597A" w:rsidRDefault="0001597A">
      <w:pPr>
        <w:rPr>
          <w:lang w:eastAsia="en-US"/>
        </w:rPr>
      </w:pPr>
    </w:p>
    <w:p w14:paraId="142BB3CF" w14:textId="77777777" w:rsidR="0001597A" w:rsidRDefault="0001597A">
      <w:pPr>
        <w:rPr>
          <w:lang w:eastAsia="en-US"/>
        </w:rPr>
      </w:pPr>
    </w:p>
    <w:p w14:paraId="6B9DD7A6" w14:textId="77777777" w:rsidR="0001597A" w:rsidRDefault="0001597A">
      <w:pPr>
        <w:rPr>
          <w:lang w:eastAsia="en-US"/>
        </w:rPr>
      </w:pPr>
    </w:p>
    <w:p w14:paraId="2166F823" w14:textId="77777777" w:rsidR="0001597A" w:rsidRDefault="0001597A">
      <w:pPr>
        <w:rPr>
          <w:lang w:eastAsia="en-US"/>
        </w:rPr>
      </w:pPr>
    </w:p>
    <w:p w14:paraId="064A21DF" w14:textId="77777777" w:rsidR="0001597A" w:rsidRDefault="0001597A">
      <w:pPr>
        <w:rPr>
          <w:lang w:eastAsia="en-US"/>
        </w:rPr>
      </w:pPr>
    </w:p>
    <w:p w14:paraId="6502229B" w14:textId="77777777" w:rsidR="0001597A" w:rsidRDefault="0001597A">
      <w:pPr>
        <w:rPr>
          <w:lang w:eastAsia="en-US"/>
        </w:rPr>
      </w:pPr>
    </w:p>
    <w:p w14:paraId="1DF66FCC" w14:textId="77777777" w:rsidR="0001597A" w:rsidRDefault="0001597A">
      <w:pPr>
        <w:rPr>
          <w:lang w:eastAsia="en-US"/>
        </w:rPr>
      </w:pPr>
    </w:p>
    <w:p w14:paraId="122BB6A2" w14:textId="77777777" w:rsidR="0001597A" w:rsidRDefault="0001597A"/>
    <w:p w14:paraId="320A304E" w14:textId="77777777" w:rsidR="0001597A" w:rsidRDefault="0001597A"/>
    <w:p w14:paraId="4BEBF6CE" w14:textId="77777777" w:rsidR="0001597A" w:rsidRDefault="003950D8">
      <w:r>
        <w:br w:type="page" w:clear="all"/>
      </w:r>
    </w:p>
    <w:p w14:paraId="366807D7" w14:textId="77777777" w:rsidR="0001597A" w:rsidRDefault="0001597A">
      <w:pPr>
        <w:rPr>
          <w:sz w:val="24"/>
          <w:szCs w:val="28"/>
        </w:rPr>
      </w:pPr>
    </w:p>
    <w:p w14:paraId="50019620" w14:textId="77777777" w:rsidR="0001597A" w:rsidRDefault="0001597A">
      <w:pPr>
        <w:rPr>
          <w:b/>
          <w:bCs/>
          <w:i/>
          <w:iCs/>
          <w:color w:val="FF0000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42"/>
      </w:tblGrid>
      <w:tr w:rsidR="0001597A" w14:paraId="5737DEC5" w14:textId="77777777">
        <w:tc>
          <w:tcPr>
            <w:tcW w:w="9742" w:type="dxa"/>
          </w:tcPr>
          <w:p w14:paraId="67E92D5A" w14:textId="77777777" w:rsidR="0001597A" w:rsidRDefault="0001597A">
            <w:pPr>
              <w:rPr>
                <w:sz w:val="24"/>
                <w:szCs w:val="28"/>
              </w:rPr>
            </w:pPr>
          </w:p>
          <w:p w14:paraId="777DCCD4" w14:textId="77777777" w:rsidR="0001597A" w:rsidRDefault="003950D8">
            <w:pPr>
              <w:rPr>
                <w:b/>
                <w:bCs/>
                <w:i/>
                <w:iCs/>
                <w:color w:val="FF0000"/>
                <w:lang w:eastAsia="en-US"/>
              </w:rPr>
            </w:pPr>
            <w:r>
              <w:rPr>
                <w:sz w:val="24"/>
                <w:szCs w:val="28"/>
              </w:rPr>
              <w:t xml:space="preserve">Fait à    </w:t>
            </w:r>
            <w:r>
              <w:rPr>
                <w:b/>
                <w:bCs/>
                <w:i/>
                <w:iCs/>
                <w:color w:val="FF0000"/>
                <w:lang w:eastAsia="en-US"/>
              </w:rPr>
              <w:t>A compléter</w:t>
            </w:r>
          </w:p>
          <w:p w14:paraId="3027D9E0" w14:textId="77777777" w:rsidR="0001597A" w:rsidRDefault="0001597A">
            <w:pPr>
              <w:rPr>
                <w:b/>
                <w:bCs/>
                <w:i/>
                <w:iCs/>
                <w:color w:val="FF0000"/>
                <w:lang w:eastAsia="en-US"/>
              </w:rPr>
            </w:pPr>
          </w:p>
          <w:p w14:paraId="03DE3FC5" w14:textId="77777777" w:rsidR="0001597A" w:rsidRDefault="003950D8">
            <w:pPr>
              <w:rPr>
                <w:b/>
                <w:bCs/>
                <w:i/>
                <w:iCs/>
                <w:color w:val="FF0000"/>
                <w:lang w:eastAsia="en-US"/>
              </w:rPr>
            </w:pPr>
            <w:r>
              <w:rPr>
                <w:sz w:val="24"/>
                <w:szCs w:val="28"/>
              </w:rPr>
              <w:t>Le</w:t>
            </w:r>
            <w:r>
              <w:rPr>
                <w:b/>
                <w:bCs/>
                <w:i/>
                <w:iCs/>
                <w:color w:val="FF0000"/>
                <w:lang w:eastAsia="en-US"/>
              </w:rPr>
              <w:t xml:space="preserve">   XX/XX/XX A compléter</w:t>
            </w:r>
          </w:p>
          <w:p w14:paraId="0041106F" w14:textId="77777777" w:rsidR="0001597A" w:rsidRDefault="0001597A">
            <w:pPr>
              <w:rPr>
                <w:b/>
                <w:bCs/>
                <w:i/>
                <w:iCs/>
                <w:color w:val="FF0000"/>
                <w:lang w:eastAsia="en-US"/>
              </w:rPr>
            </w:pPr>
          </w:p>
          <w:p w14:paraId="5B2017B6" w14:textId="77777777" w:rsidR="0001597A" w:rsidRDefault="003950D8">
            <w:pPr>
              <w:rPr>
                <w:b/>
                <w:bCs/>
                <w:i/>
                <w:iCs/>
                <w:color w:val="FF0000"/>
                <w:lang w:eastAsia="en-US"/>
              </w:rPr>
            </w:pPr>
            <w:r>
              <w:rPr>
                <w:sz w:val="24"/>
                <w:szCs w:val="28"/>
              </w:rPr>
              <w:t>Candidat</w:t>
            </w:r>
            <w:r>
              <w:rPr>
                <w:b/>
                <w:bCs/>
                <w:i/>
                <w:iCs/>
                <w:color w:val="FF0000"/>
                <w:lang w:eastAsia="en-US"/>
              </w:rPr>
              <w:t xml:space="preserve">    A compléter</w:t>
            </w:r>
          </w:p>
          <w:p w14:paraId="793A9375" w14:textId="77777777" w:rsidR="0001597A" w:rsidRDefault="0001597A">
            <w:pPr>
              <w:rPr>
                <w:sz w:val="24"/>
                <w:szCs w:val="28"/>
              </w:rPr>
            </w:pPr>
          </w:p>
        </w:tc>
      </w:tr>
    </w:tbl>
    <w:p w14:paraId="156A21BB" w14:textId="77777777" w:rsidR="0001597A" w:rsidRDefault="0001597A">
      <w:pPr>
        <w:rPr>
          <w:sz w:val="24"/>
          <w:szCs w:val="28"/>
        </w:rPr>
      </w:pPr>
    </w:p>
    <w:p w14:paraId="239CC792" w14:textId="77777777" w:rsidR="0001597A" w:rsidRDefault="003950D8">
      <w:pPr>
        <w:rPr>
          <w:sz w:val="24"/>
          <w:szCs w:val="28"/>
        </w:rPr>
      </w:pPr>
      <w:r>
        <w:rPr>
          <w:sz w:val="24"/>
          <w:szCs w:val="28"/>
        </w:rPr>
        <w:t xml:space="preserve"> </w:t>
      </w:r>
    </w:p>
    <w:sectPr w:rsidR="0001597A" w:rsidSect="006A7DB8">
      <w:footerReference w:type="default" r:id="rId8"/>
      <w:headerReference w:type="first" r:id="rId9"/>
      <w:footerReference w:type="first" r:id="rId10"/>
      <w:pgSz w:w="11906" w:h="16838" w:code="9"/>
      <w:pgMar w:top="1418" w:right="1077" w:bottom="1247" w:left="1077" w:header="709" w:footer="34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DC9C9" w14:textId="77777777" w:rsidR="0001597A" w:rsidRDefault="003950D8">
      <w:r>
        <w:separator/>
      </w:r>
    </w:p>
  </w:endnote>
  <w:endnote w:type="continuationSeparator" w:id="0">
    <w:p w14:paraId="4C9B3A69" w14:textId="77777777" w:rsidR="0001597A" w:rsidRDefault="00395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ptos Display">
    <w:altName w:val="Cambria"/>
    <w:panose1 w:val="00000000000000000000"/>
    <w:charset w:val="00"/>
    <w:family w:val="roman"/>
    <w:notTrueType/>
    <w:pitch w:val="default"/>
  </w:font>
  <w:font w:name="Andale Sans UI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22278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87C490D" w14:textId="77777777" w:rsidR="0001597A" w:rsidRDefault="0001597A">
            <w:pPr>
              <w:pStyle w:val="Pieddepage"/>
              <w:jc w:val="right"/>
            </w:pPr>
          </w:p>
          <w:tbl>
            <w:tblPr>
              <w:tblStyle w:val="Grilledutableau"/>
              <w:tblW w:w="1018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  <w:gridCol w:w="1681"/>
            </w:tblGrid>
            <w:tr w:rsidR="0001597A" w14:paraId="7886BF58" w14:textId="77777777">
              <w:trPr>
                <w:trHeight w:val="299"/>
              </w:trPr>
              <w:tc>
                <w:tcPr>
                  <w:tcW w:w="8505" w:type="dxa"/>
                </w:tcPr>
                <w:p w14:paraId="130B5982" w14:textId="0A400EC4" w:rsidR="0001597A" w:rsidRDefault="006016F4">
                  <w:pPr>
                    <w:pStyle w:val="Pieddepage"/>
                    <w:jc w:val="left"/>
                  </w:pPr>
                  <w:r>
                    <w:t>Cadre de m</w:t>
                  </w:r>
                  <w:r w:rsidR="003950D8" w:rsidRPr="00070FAE">
                    <w:t xml:space="preserve">émoire technique </w:t>
                  </w:r>
                  <w:r w:rsidR="00070FAE" w:rsidRPr="00070FAE">
                    <w:t>- MEAE_24069_DIL Prestations AMO BIM-BIM Manager pour</w:t>
                  </w:r>
                  <w:r>
                    <w:t xml:space="preserve"> le projet</w:t>
                  </w:r>
                  <w:r w:rsidR="00070FAE" w:rsidRPr="00070FAE">
                    <w:t xml:space="preserve"> ERA</w:t>
                  </w:r>
                </w:p>
              </w:tc>
              <w:tc>
                <w:tcPr>
                  <w:tcW w:w="1681" w:type="dxa"/>
                </w:tcPr>
                <w:p w14:paraId="35758547" w14:textId="77777777" w:rsidR="0001597A" w:rsidRDefault="003950D8">
                  <w:pPr>
                    <w:pStyle w:val="Pieddepage"/>
                    <w:jc w:val="right"/>
                  </w:pPr>
                  <w:r>
                    <w:t xml:space="preserve">Page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begin"/>
                  </w:r>
                  <w:r>
                    <w:rPr>
                      <w:b/>
                      <w:bCs/>
                    </w:rPr>
                    <w:instrText>PAGE</w:instrTex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separate"/>
                  </w:r>
                  <w:r>
                    <w:rPr>
                      <w:b/>
                      <w:bCs/>
                      <w:sz w:val="24"/>
                      <w:szCs w:val="24"/>
                    </w:rPr>
                    <w:t>2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end"/>
                  </w:r>
                  <w:r>
                    <w:t xml:space="preserve"> /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begin"/>
                  </w:r>
                  <w:r>
                    <w:rPr>
                      <w:b/>
                      <w:bCs/>
                    </w:rPr>
                    <w:instrText>NUMPAGES</w:instrTex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separate"/>
                  </w:r>
                  <w:r>
                    <w:rPr>
                      <w:b/>
                      <w:bCs/>
                      <w:sz w:val="24"/>
                      <w:szCs w:val="24"/>
                    </w:rPr>
                    <w:t>7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646788E7" w14:textId="77777777" w:rsidR="0001597A" w:rsidRDefault="00346196">
            <w:pPr>
              <w:pStyle w:val="Pieddepage"/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7639D" w14:textId="24F2B043" w:rsidR="0001597A" w:rsidRDefault="003950D8">
    <w:pPr>
      <w:pStyle w:val="Pieddepage"/>
    </w:pPr>
    <w:r w:rsidRPr="00070FAE">
      <w:t xml:space="preserve">Mémoire technique </w:t>
    </w:r>
    <w:bookmarkStart w:id="9" w:name="_Hlk202944652"/>
    <w:r w:rsidR="00070FAE" w:rsidRPr="00070FAE">
      <w:t>- MEAE_24069_DIL Prestations AMO BIM-BIM Manager</w:t>
    </w:r>
    <w:bookmarkEnd w:id="9"/>
    <w:r w:rsidR="00070FAE" w:rsidRPr="00070FAE">
      <w:t xml:space="preserve"> pour ERA</w:t>
    </w:r>
    <w:r w:rsidRPr="00070FAE">
      <w:tab/>
      <w:t xml:space="preserve">Page </w:t>
    </w:r>
    <w:r w:rsidRPr="00070FAE">
      <w:fldChar w:fldCharType="begin"/>
    </w:r>
    <w:r w:rsidRPr="00070FAE">
      <w:instrText xml:space="preserve"> PAGE </w:instrText>
    </w:r>
    <w:r w:rsidRPr="00070FAE">
      <w:fldChar w:fldCharType="separate"/>
    </w:r>
    <w:r w:rsidRPr="00070FAE">
      <w:t>5</w:t>
    </w:r>
    <w:r w:rsidRPr="00070FAE">
      <w:fldChar w:fldCharType="end"/>
    </w:r>
    <w:r w:rsidRPr="00070FAE">
      <w:t>/</w:t>
    </w:r>
    <w:r w:rsidR="00346196">
      <w:fldChar w:fldCharType="begin"/>
    </w:r>
    <w:r w:rsidR="00346196">
      <w:instrText>NUMPAGES \* MERGEFORMAT</w:instrText>
    </w:r>
    <w:r w:rsidR="00346196">
      <w:fldChar w:fldCharType="separate"/>
    </w:r>
    <w:r w:rsidRPr="00070FAE">
      <w:t>58</w:t>
    </w:r>
    <w:r w:rsidR="0034619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0EE33" w14:textId="77777777" w:rsidR="0001597A" w:rsidRDefault="003950D8">
      <w:r>
        <w:separator/>
      </w:r>
    </w:p>
  </w:footnote>
  <w:footnote w:type="continuationSeparator" w:id="0">
    <w:p w14:paraId="2E8D9216" w14:textId="77777777" w:rsidR="0001597A" w:rsidRDefault="00395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4A246" w14:textId="0A8F30FD" w:rsidR="006A7DB8" w:rsidRPr="006A7DB8" w:rsidRDefault="006A7DB8" w:rsidP="006A7DB8">
    <w:pPr>
      <w:pStyle w:val="En-tte"/>
      <w:jc w:val="right"/>
      <w:rPr>
        <w:b/>
        <w:bCs/>
        <w:szCs w:val="20"/>
      </w:rPr>
    </w:pPr>
    <w:bookmarkStart w:id="7" w:name="_Toc202271493"/>
    <w:bookmarkStart w:id="8" w:name="_Toc202272326"/>
    <w:r w:rsidRPr="006A7DB8">
      <w:rPr>
        <w:b/>
        <w:noProof/>
        <w:szCs w:val="20"/>
      </w:rPr>
      <w:drawing>
        <wp:anchor distT="0" distB="0" distL="114300" distR="114300" simplePos="0" relativeHeight="251659264" behindDoc="0" locked="0" layoutInCell="1" allowOverlap="1" wp14:anchorId="32570F2F" wp14:editId="5E38F317">
          <wp:simplePos x="0" y="0"/>
          <wp:positionH relativeFrom="margin">
            <wp:align>left</wp:align>
          </wp:positionH>
          <wp:positionV relativeFrom="margin">
            <wp:posOffset>-664845</wp:posOffset>
          </wp:positionV>
          <wp:extent cx="1076325" cy="1069150"/>
          <wp:effectExtent l="0" t="0" r="0" b="0"/>
          <wp:wrapNone/>
          <wp:docPr id="1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1089861" cy="10825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7"/>
    <w:bookmarkEnd w:id="8"/>
    <w:r w:rsidRPr="006A7DB8">
      <w:rPr>
        <w:b/>
        <w:bCs/>
        <w:szCs w:val="20"/>
      </w:rPr>
      <w:t xml:space="preserve">Direction des immeubles </w:t>
    </w:r>
  </w:p>
  <w:p w14:paraId="0410875F" w14:textId="0925F54C" w:rsidR="006A7DB8" w:rsidRPr="006A7DB8" w:rsidRDefault="006A7DB8" w:rsidP="006A7DB8">
    <w:pPr>
      <w:pStyle w:val="En-tte"/>
      <w:jc w:val="right"/>
      <w:rPr>
        <w:b/>
        <w:bCs/>
        <w:szCs w:val="20"/>
      </w:rPr>
    </w:pPr>
  </w:p>
  <w:p w14:paraId="1040176A" w14:textId="729D4D82" w:rsidR="006A7DB8" w:rsidRPr="006A7DB8" w:rsidRDefault="006A7DB8" w:rsidP="006A7DB8">
    <w:pPr>
      <w:pStyle w:val="En-tte"/>
      <w:jc w:val="right"/>
      <w:rPr>
        <w:b/>
        <w:bCs/>
        <w:szCs w:val="20"/>
      </w:rPr>
    </w:pPr>
    <w:r w:rsidRPr="006A7DB8">
      <w:rPr>
        <w:b/>
        <w:bCs/>
        <w:szCs w:val="20"/>
      </w:rPr>
      <w:t>et de la logistique</w:t>
    </w:r>
  </w:p>
  <w:p w14:paraId="546462D5" w14:textId="77777777" w:rsidR="006A7DB8" w:rsidRDefault="006A7DB8" w:rsidP="006A7DB8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A4CFC"/>
    <w:multiLevelType w:val="multilevel"/>
    <w:tmpl w:val="5ADE73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4D3136"/>
    <w:multiLevelType w:val="multilevel"/>
    <w:tmpl w:val="59D249FA"/>
    <w:lvl w:ilvl="0">
      <w:start w:val="1"/>
      <w:numFmt w:val="decimal"/>
      <w:pStyle w:val="Titre1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8A60BC"/>
    <w:multiLevelType w:val="multilevel"/>
    <w:tmpl w:val="AD96C7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DF658B"/>
    <w:multiLevelType w:val="multilevel"/>
    <w:tmpl w:val="AF1C6BCA"/>
    <w:lvl w:ilvl="0">
      <w:start w:val="1"/>
      <w:numFmt w:val="decimal"/>
      <w:pStyle w:val="Titre2"/>
      <w:lvlText w:val="1.%1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234DB"/>
    <w:multiLevelType w:val="multilevel"/>
    <w:tmpl w:val="CC98803E"/>
    <w:lvl w:ilvl="0">
      <w:start w:val="1"/>
      <w:numFmt w:val="decimal"/>
      <w:pStyle w:val="Titre1ALTEREA2018"/>
      <w:lvlText w:val="%1.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aps/>
        <w:smallCaps w:val="0"/>
        <w:strike w:val="0"/>
        <w:vanish w:val="0"/>
        <w:color w:val="000000"/>
        <w:spacing w:val="0"/>
        <w:position w:val="0"/>
        <w:sz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  <w14:ligatures w14:val="none"/>
      </w:rPr>
    </w:lvl>
    <w:lvl w:ilvl="1">
      <w:start w:val="1"/>
      <w:numFmt w:val="decimal"/>
      <w:pStyle w:val="Titre2ALTEREA2018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ALTEREA2018"/>
      <w:lvlText w:val="%1.%2.%3"/>
      <w:lvlJc w:val="left"/>
      <w:pPr>
        <w:ind w:left="1004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  <w14:ligatures w14:val="none"/>
      </w:rPr>
    </w:lvl>
    <w:lvl w:ilvl="3">
      <w:start w:val="1"/>
      <w:numFmt w:val="decimal"/>
      <w:pStyle w:val="Titre4ALTEREA2018"/>
      <w:lvlText w:val="%1.%2.%3.%4"/>
      <w:lvlJc w:val="left"/>
      <w:pPr>
        <w:ind w:left="907" w:hanging="907"/>
      </w:pPr>
      <w:rPr>
        <w:rFonts w:hint="default"/>
        <w:b w:val="0"/>
        <w:sz w:val="22"/>
        <w:szCs w:val="22"/>
      </w:rPr>
    </w:lvl>
    <w:lvl w:ilvl="4">
      <w:start w:val="1"/>
      <w:numFmt w:val="decimal"/>
      <w:pStyle w:val="Titre5ALTEREA2018"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4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97A"/>
    <w:rsid w:val="0001597A"/>
    <w:rsid w:val="00070FAE"/>
    <w:rsid w:val="00346196"/>
    <w:rsid w:val="003950D8"/>
    <w:rsid w:val="006016F4"/>
    <w:rsid w:val="006A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3A2FEF"/>
  <w15:docId w15:val="{A4318423-1D43-4619-8CD5-AE49E155A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  <w:jc w:val="both"/>
    </w:pPr>
    <w:rPr>
      <w:rFonts w:ascii="Arial" w:eastAsia="Calibri" w:hAnsi="Arial" w:cs="Arial"/>
      <w:sz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"/>
      </w:numPr>
      <w:spacing w:before="360" w:after="80" w:line="259" w:lineRule="auto"/>
      <w:ind w:left="357" w:hanging="357"/>
      <w:jc w:val="left"/>
      <w:outlineLvl w:val="0"/>
    </w:pPr>
    <w:rPr>
      <w:rFonts w:asciiTheme="majorHAnsi" w:eastAsiaTheme="majorEastAsia" w:hAnsiTheme="majorHAnsi" w:cstheme="majorBidi"/>
      <w:b/>
      <w:smallCaps/>
      <w:sz w:val="32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numPr>
        <w:numId w:val="2"/>
      </w:numPr>
      <w:spacing w:before="160" w:after="120"/>
      <w:outlineLvl w:val="1"/>
    </w:pPr>
    <w:rPr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3BDE6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63BDE6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96C24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196C24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A76C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single" w:sz="4" w:space="0" w:color="DA76C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4DA7B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single" w:sz="4" w:space="0" w:color="94DA7B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56082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single" w:sz="4" w:space="0" w:color="156082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8D45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48D45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76CC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D76CC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ED873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8ED873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i/>
      <w:iCs/>
      <w:color w:val="0F4761" w:themeColor="accent1" w:themeShade="BF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color w:val="0F4761" w:themeColor="accent1" w:themeShade="BF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Policepardfau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Policepardfaut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Policepardfaut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Policepardfaut"/>
    <w:uiPriority w:val="30"/>
    <w:rPr>
      <w:i/>
      <w:iCs/>
      <w:color w:val="0F4761" w:themeColor="accent1" w:themeShade="BF"/>
    </w:rPr>
  </w:style>
  <w:style w:type="paragraph" w:styleId="Sansinterligne">
    <w:name w:val="No Spacing"/>
    <w:basedOn w:val="Normal"/>
    <w:uiPriority w:val="1"/>
    <w:qFormat/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0E2841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6607D" w:themeColor="followedHyperlink"/>
      <w:u w:val="single"/>
    </w:r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smallCaps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Calibri" w:hAnsi="Arial" w:cs="Arial"/>
      <w:sz w:val="24"/>
      <w:szCs w:val="32"/>
      <w:lang w:eastAsia="fr-FR"/>
      <w14:ligatures w14:val="none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0F4761" w:themeColor="accent1" w:themeShade="BF"/>
      <w:spacing w:val="5"/>
    </w:rPr>
  </w:style>
  <w:style w:type="paragraph" w:customStyle="1" w:styleId="Donneurdordre">
    <w:name w:val="Donneur d'ordre"/>
    <w:basedOn w:val="Normal"/>
    <w:semiHidden/>
    <w:pPr>
      <w:widowControl w:val="0"/>
      <w:ind w:right="68"/>
      <w:jc w:val="right"/>
    </w:pPr>
    <w:rPr>
      <w:rFonts w:eastAsia="Times New Roman"/>
      <w:b/>
      <w:caps/>
      <w:color w:val="0000FF"/>
      <w:sz w:val="44"/>
      <w:szCs w:val="44"/>
    </w:r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re1ALTEREA2018">
    <w:name w:val="Titre 1_ALTEREA 2018"/>
    <w:basedOn w:val="Normal"/>
    <w:link w:val="Titre1ALTEREA2018Car"/>
    <w:qFormat/>
    <w:pPr>
      <w:keepNext/>
      <w:keepLines/>
      <w:pageBreakBefore/>
      <w:numPr>
        <w:numId w:val="9"/>
      </w:numPr>
      <w:pBdr>
        <w:bottom w:val="single" w:sz="4" w:space="1" w:color="000000"/>
      </w:pBdr>
      <w:shd w:val="pct5" w:color="auto" w:fill="auto"/>
      <w:spacing w:before="240" w:after="120" w:line="276" w:lineRule="auto"/>
      <w:jc w:val="left"/>
      <w:outlineLvl w:val="0"/>
    </w:pPr>
    <w:rPr>
      <w:rFonts w:eastAsiaTheme="majorEastAsia"/>
      <w:b/>
      <w:bCs/>
      <w:smallCaps/>
      <w:sz w:val="30"/>
      <w:szCs w:val="30"/>
    </w:rPr>
  </w:style>
  <w:style w:type="paragraph" w:customStyle="1" w:styleId="Titre2ALTEREA2018">
    <w:name w:val="Titre 2_ALTEREA 2018"/>
    <w:basedOn w:val="Normal"/>
    <w:link w:val="Titre2ALTEREA2018Car"/>
    <w:qFormat/>
    <w:pPr>
      <w:keepNext/>
      <w:keepLines/>
      <w:numPr>
        <w:ilvl w:val="1"/>
        <w:numId w:val="9"/>
      </w:numPr>
      <w:pBdr>
        <w:bottom w:val="single" w:sz="4" w:space="1" w:color="E8E8E8" w:themeColor="background2"/>
      </w:pBdr>
      <w:spacing w:before="480" w:after="120" w:line="276" w:lineRule="auto"/>
      <w:outlineLvl w:val="1"/>
    </w:pPr>
    <w:rPr>
      <w:rFonts w:eastAsiaTheme="majorEastAsia"/>
      <w:b/>
      <w:bCs/>
      <w:smallCaps/>
      <w:sz w:val="24"/>
      <w:szCs w:val="28"/>
    </w:rPr>
  </w:style>
  <w:style w:type="paragraph" w:customStyle="1" w:styleId="Titre3ALTEREA2018">
    <w:name w:val="Titre 3_ALTEREA 2018"/>
    <w:basedOn w:val="Normal"/>
    <w:qFormat/>
    <w:pPr>
      <w:keepNext/>
      <w:keepLines/>
      <w:numPr>
        <w:ilvl w:val="2"/>
        <w:numId w:val="9"/>
      </w:numPr>
      <w:spacing w:before="260" w:after="200" w:line="276" w:lineRule="auto"/>
      <w:outlineLvl w:val="2"/>
    </w:pPr>
    <w:rPr>
      <w:rFonts w:eastAsiaTheme="majorEastAsia"/>
      <w:b/>
      <w:bCs/>
      <w:smallCaps/>
      <w:sz w:val="22"/>
      <w:szCs w:val="24"/>
      <w:u w:val="single"/>
    </w:rPr>
  </w:style>
  <w:style w:type="character" w:customStyle="1" w:styleId="Titre2ALTEREA2018Car">
    <w:name w:val="Titre 2_ALTEREA 2018 Car"/>
    <w:basedOn w:val="Policepardfaut"/>
    <w:link w:val="Titre2ALTEREA2018"/>
    <w:rPr>
      <w:rFonts w:ascii="Arial" w:eastAsiaTheme="majorEastAsia" w:hAnsi="Arial" w:cs="Arial"/>
      <w:b/>
      <w:bCs/>
      <w:smallCaps/>
      <w:sz w:val="24"/>
      <w:szCs w:val="28"/>
      <w:lang w:eastAsia="fr-FR"/>
      <w14:ligatures w14:val="none"/>
    </w:rPr>
  </w:style>
  <w:style w:type="paragraph" w:customStyle="1" w:styleId="Titre4ALTEREA2018">
    <w:name w:val="Titre 4_ALTEREA 2018"/>
    <w:basedOn w:val="Normal"/>
    <w:qFormat/>
    <w:pPr>
      <w:keepNext/>
      <w:keepLines/>
      <w:numPr>
        <w:ilvl w:val="3"/>
        <w:numId w:val="9"/>
      </w:numPr>
      <w:spacing w:before="240" w:after="120" w:line="276" w:lineRule="auto"/>
      <w:outlineLvl w:val="3"/>
    </w:pPr>
    <w:rPr>
      <w:rFonts w:eastAsiaTheme="majorEastAsia"/>
      <w:bCs/>
      <w:iCs/>
      <w:smallCaps/>
      <w:color w:val="000000" w:themeColor="text1"/>
    </w:rPr>
  </w:style>
  <w:style w:type="paragraph" w:customStyle="1" w:styleId="Titre5ALTEREA2018">
    <w:name w:val="Titre 5_ALTEREA 2018"/>
    <w:basedOn w:val="Normal"/>
    <w:qFormat/>
    <w:pPr>
      <w:keepNext/>
      <w:keepLines/>
      <w:numPr>
        <w:ilvl w:val="4"/>
        <w:numId w:val="9"/>
      </w:numPr>
      <w:spacing w:before="240" w:after="120" w:line="276" w:lineRule="auto"/>
      <w:outlineLvl w:val="4"/>
    </w:pPr>
    <w:rPr>
      <w:rFonts w:eastAsiaTheme="majorEastAsia"/>
      <w:bCs/>
      <w:i/>
      <w:iCs/>
      <w:color w:val="000000" w:themeColor="text1"/>
      <w:szCs w:val="20"/>
    </w:rPr>
  </w:style>
  <w:style w:type="character" w:customStyle="1" w:styleId="Titre1ALTEREA2018Car">
    <w:name w:val="Titre 1_ALTEREA 2018 Car"/>
    <w:basedOn w:val="Policepardfaut"/>
    <w:link w:val="Titre1ALTEREA2018"/>
    <w:rPr>
      <w:rFonts w:ascii="Arial" w:eastAsiaTheme="majorEastAsia" w:hAnsi="Arial" w:cs="Arial"/>
      <w:b/>
      <w:bCs/>
      <w:smallCaps/>
      <w:sz w:val="30"/>
      <w:szCs w:val="30"/>
      <w:shd w:val="pct5" w:color="auto" w:fill="auto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Arial" w:eastAsia="Calibri" w:hAnsi="Arial" w:cs="Arial"/>
      <w:sz w:val="20"/>
      <w:lang w:eastAsia="fr-FR"/>
      <w14:ligatures w14:val="none"/>
    </w:rPr>
  </w:style>
  <w:style w:type="paragraph" w:styleId="Pieddepage">
    <w:name w:val="footer"/>
    <w:basedOn w:val="Normal"/>
    <w:link w:val="PieddepageCar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eastAsia="Calibri" w:hAnsi="Arial" w:cs="Arial"/>
      <w:sz w:val="20"/>
      <w:lang w:eastAsia="fr-FR"/>
      <w14:ligatures w14:val="none"/>
    </w:rPr>
  </w:style>
  <w:style w:type="paragraph" w:styleId="TM1">
    <w:name w:val="toc 1"/>
    <w:basedOn w:val="Normal"/>
    <w:next w:val="Normal"/>
    <w:uiPriority w:val="39"/>
    <w:unhideWhenUsed/>
    <w:pPr>
      <w:pBdr>
        <w:bottom w:val="single" w:sz="2" w:space="1" w:color="000000"/>
      </w:pBdr>
      <w:tabs>
        <w:tab w:val="left" w:pos="332"/>
        <w:tab w:val="left" w:pos="1985"/>
        <w:tab w:val="right" w:pos="9062"/>
      </w:tabs>
      <w:spacing w:before="240" w:after="120" w:line="276" w:lineRule="auto"/>
      <w:jc w:val="left"/>
    </w:pPr>
    <w:rPr>
      <w:rFonts w:eastAsiaTheme="minorHAnsi"/>
      <w:b/>
      <w:bCs/>
      <w:caps/>
      <w:sz w:val="24"/>
      <w:szCs w:val="28"/>
    </w:rPr>
  </w:style>
  <w:style w:type="paragraph" w:styleId="TM2">
    <w:name w:val="toc 2"/>
    <w:basedOn w:val="Normal"/>
    <w:next w:val="Normal"/>
    <w:uiPriority w:val="39"/>
    <w:unhideWhenUsed/>
    <w:pPr>
      <w:tabs>
        <w:tab w:val="left" w:pos="502"/>
        <w:tab w:val="left" w:pos="836"/>
        <w:tab w:val="right" w:pos="9062"/>
      </w:tabs>
      <w:spacing w:before="40" w:after="40" w:line="276" w:lineRule="auto"/>
      <w:ind w:left="227"/>
      <w:jc w:val="left"/>
    </w:pPr>
    <w:rPr>
      <w:rFonts w:eastAsiaTheme="minorHAnsi" w:cstheme="minorBidi"/>
      <w:bCs/>
      <w:smallCaps/>
    </w:rPr>
  </w:style>
  <w:style w:type="character" w:styleId="Lienhypertexte">
    <w:name w:val="Hyperlink"/>
    <w:basedOn w:val="Policepardfaut"/>
    <w:uiPriority w:val="99"/>
    <w:unhideWhenUsed/>
    <w:rPr>
      <w:color w:val="467886" w:themeColor="hyperlink"/>
      <w:u w:val="single"/>
    </w:rPr>
  </w:style>
  <w:style w:type="paragraph" w:customStyle="1" w:styleId="Standard">
    <w:name w:val="Standard"/>
    <w:link w:val="StandardCar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 w:after="0" w:line="240" w:lineRule="auto"/>
      <w:jc w:val="both"/>
    </w:pPr>
    <w:rPr>
      <w:rFonts w:ascii="Arial" w:eastAsia="Andale Sans UI" w:hAnsi="Arial" w:cs="Tahoma"/>
      <w:sz w:val="20"/>
      <w:szCs w:val="24"/>
      <w:lang w:eastAsia="ja-JP" w:bidi="fa-IR"/>
      <w14:ligatures w14:val="none"/>
    </w:rPr>
  </w:style>
  <w:style w:type="character" w:customStyle="1" w:styleId="StandardCar">
    <w:name w:val="Standard Car"/>
    <w:basedOn w:val="Policepardfaut"/>
    <w:link w:val="Standard"/>
    <w:rPr>
      <w:rFonts w:ascii="Arial" w:eastAsia="Andale Sans UI" w:hAnsi="Arial" w:cs="Tahoma"/>
      <w:sz w:val="20"/>
      <w:szCs w:val="24"/>
      <w:lang w:eastAsia="ja-JP" w:bidi="fa-IR"/>
      <w14:ligatures w14:val="none"/>
    </w:rPr>
  </w:style>
  <w:style w:type="paragraph" w:customStyle="1" w:styleId="Titre10">
    <w:name w:val="Titre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  <w:jc w:val="center"/>
    </w:pPr>
    <w:rPr>
      <w:rFonts w:ascii="Arial" w:eastAsia="simsun, 宋体" w:hAnsi="Arial" w:cs="Times New Roman"/>
      <w:b/>
      <w:sz w:val="32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E0A12-F6AB-46B7-991F-9717A7CD1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570</Words>
  <Characters>3140</Characters>
  <Application>Microsoft Office Word</Application>
  <DocSecurity>0</DocSecurity>
  <Lines>26</Lines>
  <Paragraphs>7</Paragraphs>
  <ScaleCrop>false</ScaleCrop>
  <Company>HP Inc.</Company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PHUNG</dc:creator>
  <cp:keywords/>
  <dc:description/>
  <cp:lastModifiedBy>BOST Nicolas</cp:lastModifiedBy>
  <cp:revision>16</cp:revision>
  <dcterms:created xsi:type="dcterms:W3CDTF">2025-04-18T09:47:00Z</dcterms:created>
  <dcterms:modified xsi:type="dcterms:W3CDTF">2025-07-15T14:41:00Z</dcterms:modified>
</cp:coreProperties>
</file>